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00" w:rsidRPr="002E36FA" w:rsidRDefault="00526B56" w:rsidP="00AE0200">
      <w:pPr>
        <w:pStyle w:val="Titre"/>
        <w:rPr>
          <w:lang w:val="en-GB"/>
        </w:rPr>
      </w:pPr>
      <w:r>
        <w:rPr>
          <w:lang w:val="en-GB"/>
        </w:rPr>
        <w:t>Response to disruptions</w:t>
      </w: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Subject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1.1 Purpose </w:t>
      </w:r>
    </w:p>
    <w:p w:rsidR="00F51BD2" w:rsidRPr="002E36F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1.2 Scope</w:t>
      </w:r>
    </w:p>
    <w:p w:rsidR="00F51BD2" w:rsidRPr="002E36F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1.3 Glossary</w:t>
      </w: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2. Responsibility</w:t>
      </w: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 Documents</w:t>
      </w: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3.1 Procedures</w:t>
      </w:r>
    </w:p>
    <w:p w:rsidR="00F51BD2" w:rsidRPr="002E36FA" w:rsidRDefault="00F51BD2" w:rsidP="00F51BD2">
      <w:pPr>
        <w:ind w:left="708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3.2 Instructions and records</w:t>
      </w: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F51BD2">
      <w:pPr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4. Requirements of the ISO </w:t>
      </w:r>
      <w:r w:rsidR="00204F7C">
        <w:rPr>
          <w:rFonts w:ascii="Arial" w:hAnsi="Arial" w:cs="Arial"/>
          <w:b/>
          <w:sz w:val="24"/>
          <w:szCs w:val="24"/>
          <w:lang w:val="en-GB"/>
        </w:rPr>
        <w:t>22301</w:t>
      </w:r>
      <w:r w:rsidRPr="002E36FA">
        <w:rPr>
          <w:rFonts w:ascii="Arial" w:hAnsi="Arial" w:cs="Arial"/>
          <w:b/>
          <w:sz w:val="24"/>
          <w:szCs w:val="24"/>
          <w:lang w:val="en-GB"/>
        </w:rPr>
        <w:t>: 201</w:t>
      </w:r>
      <w:r w:rsidR="00204F7C">
        <w:rPr>
          <w:rFonts w:ascii="Arial" w:hAnsi="Arial" w:cs="Arial"/>
          <w:b/>
          <w:sz w:val="24"/>
          <w:szCs w:val="24"/>
          <w:lang w:val="en-GB"/>
        </w:rPr>
        <w:t>9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standard</w:t>
      </w:r>
    </w:p>
    <w:p w:rsidR="00AE0200" w:rsidRPr="002E36FA" w:rsidRDefault="00AE0200" w:rsidP="00AE0200">
      <w:pPr>
        <w:rPr>
          <w:rFonts w:ascii="Arial" w:hAnsi="Arial" w:cs="Arial"/>
          <w:b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5. Development </w:t>
      </w:r>
    </w:p>
    <w:p w:rsidR="00AE0200" w:rsidRPr="002E36FA" w:rsidRDefault="00AE0200" w:rsidP="00AE0200">
      <w:pPr>
        <w:rPr>
          <w:rFonts w:ascii="Arial" w:hAnsi="Arial" w:cs="Arial"/>
          <w:b/>
          <w:sz w:val="24"/>
          <w:szCs w:val="24"/>
          <w:lang w:val="en-GB"/>
        </w:rPr>
      </w:pPr>
    </w:p>
    <w:p w:rsidR="00927A5C" w:rsidRPr="002E36FA" w:rsidRDefault="00927A5C" w:rsidP="006E7729">
      <w:pPr>
        <w:ind w:left="708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5.1 </w:t>
      </w:r>
      <w:r w:rsidR="00526B56">
        <w:rPr>
          <w:rFonts w:ascii="Arial" w:hAnsi="Arial" w:cs="Arial"/>
          <w:b/>
          <w:sz w:val="24"/>
          <w:szCs w:val="24"/>
          <w:lang w:val="en-GB"/>
        </w:rPr>
        <w:t>Identification</w:t>
      </w:r>
    </w:p>
    <w:p w:rsidR="00927A5C" w:rsidRPr="002E36FA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2E36FA">
        <w:rPr>
          <w:rFonts w:ascii="Arial" w:hAnsi="Arial" w:cs="Arial"/>
          <w:b/>
          <w:bCs/>
          <w:sz w:val="24"/>
          <w:szCs w:val="24"/>
          <w:lang w:val="en-GB"/>
        </w:rPr>
        <w:t xml:space="preserve">5.2 </w:t>
      </w:r>
      <w:r w:rsidR="00526B56">
        <w:rPr>
          <w:rFonts w:ascii="Arial" w:hAnsi="Arial" w:cs="Arial"/>
          <w:b/>
          <w:bCs/>
          <w:sz w:val="24"/>
          <w:szCs w:val="24"/>
          <w:lang w:val="en-GB"/>
        </w:rPr>
        <w:t>Management</w:t>
      </w:r>
    </w:p>
    <w:p w:rsidR="00927A5C" w:rsidRPr="002E36FA" w:rsidRDefault="00927A5C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2E36FA">
        <w:rPr>
          <w:rFonts w:ascii="Arial" w:hAnsi="Arial" w:cs="Arial"/>
          <w:b/>
          <w:bCs/>
          <w:sz w:val="24"/>
          <w:szCs w:val="24"/>
          <w:lang w:val="en-GB"/>
        </w:rPr>
        <w:t xml:space="preserve">5.3 </w:t>
      </w:r>
      <w:r w:rsidR="00526B56">
        <w:rPr>
          <w:rFonts w:ascii="Arial" w:hAnsi="Arial" w:cs="Arial"/>
          <w:b/>
          <w:bCs/>
          <w:sz w:val="24"/>
          <w:szCs w:val="24"/>
          <w:lang w:val="en-GB"/>
        </w:rPr>
        <w:t>Responses</w:t>
      </w:r>
    </w:p>
    <w:p w:rsidR="00927A5C" w:rsidRPr="002E36FA" w:rsidRDefault="00526B56" w:rsidP="006E7729">
      <w:pPr>
        <w:ind w:left="708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t>5.4 Recovery</w:t>
      </w: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tabs>
          <w:tab w:val="left" w:pos="3410"/>
        </w:tabs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6E7729" w:rsidRDefault="006E7729" w:rsidP="00AE0200">
      <w:pPr>
        <w:rPr>
          <w:rFonts w:ascii="Arial" w:hAnsi="Arial" w:cs="Arial"/>
          <w:sz w:val="24"/>
          <w:szCs w:val="24"/>
          <w:lang w:val="en-GB"/>
        </w:rPr>
      </w:pPr>
    </w:p>
    <w:p w:rsidR="00526B56" w:rsidRDefault="00526B56" w:rsidP="00AE0200">
      <w:pPr>
        <w:rPr>
          <w:rFonts w:ascii="Arial" w:hAnsi="Arial" w:cs="Arial"/>
          <w:sz w:val="24"/>
          <w:szCs w:val="24"/>
          <w:lang w:val="en-GB"/>
        </w:rPr>
      </w:pPr>
    </w:p>
    <w:p w:rsidR="00526B56" w:rsidRDefault="00526B56" w:rsidP="00AE0200">
      <w:pPr>
        <w:rPr>
          <w:rFonts w:ascii="Arial" w:hAnsi="Arial" w:cs="Arial"/>
          <w:sz w:val="24"/>
          <w:szCs w:val="24"/>
          <w:lang w:val="en-GB"/>
        </w:rPr>
      </w:pPr>
    </w:p>
    <w:p w:rsidR="00526B56" w:rsidRDefault="00526B56" w:rsidP="00AE0200">
      <w:pPr>
        <w:rPr>
          <w:rFonts w:ascii="Arial" w:hAnsi="Arial" w:cs="Arial"/>
          <w:sz w:val="24"/>
          <w:szCs w:val="24"/>
          <w:lang w:val="en-GB"/>
        </w:rPr>
      </w:pPr>
    </w:p>
    <w:p w:rsidR="00526B56" w:rsidRDefault="00526B56" w:rsidP="00AE0200">
      <w:pPr>
        <w:rPr>
          <w:rFonts w:ascii="Arial" w:hAnsi="Arial" w:cs="Arial"/>
          <w:sz w:val="24"/>
          <w:szCs w:val="24"/>
          <w:lang w:val="en-GB"/>
        </w:rPr>
      </w:pPr>
    </w:p>
    <w:p w:rsidR="00526B56" w:rsidRPr="002E36FA" w:rsidRDefault="00526B56" w:rsidP="00AE0200">
      <w:pPr>
        <w:rPr>
          <w:rFonts w:ascii="Arial" w:hAnsi="Arial" w:cs="Arial"/>
          <w:sz w:val="24"/>
          <w:szCs w:val="24"/>
          <w:lang w:val="en-GB"/>
        </w:rPr>
      </w:pPr>
    </w:p>
    <w:p w:rsidR="006E7729" w:rsidRPr="002E36FA" w:rsidRDefault="006E7729" w:rsidP="00AE0200">
      <w:pPr>
        <w:rPr>
          <w:rFonts w:ascii="Arial" w:hAnsi="Arial" w:cs="Arial"/>
          <w:sz w:val="24"/>
          <w:szCs w:val="24"/>
          <w:lang w:val="en-GB"/>
        </w:rPr>
      </w:pPr>
    </w:p>
    <w:p w:rsidR="006E7729" w:rsidRPr="002E36FA" w:rsidRDefault="006E7729" w:rsidP="00AE0200">
      <w:pPr>
        <w:rPr>
          <w:rFonts w:ascii="Arial" w:hAnsi="Arial" w:cs="Arial"/>
          <w:sz w:val="24"/>
          <w:szCs w:val="24"/>
          <w:lang w:val="en-GB"/>
        </w:rPr>
      </w:pPr>
    </w:p>
    <w:p w:rsidR="006E7729" w:rsidRPr="002E36FA" w:rsidRDefault="006E7729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AE0200">
      <w:pPr>
        <w:jc w:val="center"/>
        <w:rPr>
          <w:rFonts w:ascii="Arial" w:hAnsi="Arial" w:cs="Arial"/>
          <w:sz w:val="24"/>
          <w:szCs w:val="24"/>
          <w:lang w:val="en-GB"/>
        </w:rPr>
      </w:pPr>
      <w:r w:rsidRPr="002E36FA">
        <w:rPr>
          <w:rFonts w:ascii="Arial" w:hAnsi="Arial" w:cs="Arial"/>
          <w:sz w:val="24"/>
          <w:szCs w:val="24"/>
          <w:lang w:val="en-GB"/>
        </w:rPr>
        <w:t>History</w:t>
      </w:r>
    </w:p>
    <w:p w:rsidR="00AE0200" w:rsidRPr="002E36FA" w:rsidRDefault="00AE0200" w:rsidP="00AE0200">
      <w:pPr>
        <w:rPr>
          <w:rFonts w:ascii="Arial" w:hAnsi="Arial" w:cs="Arial"/>
          <w:b/>
          <w:sz w:val="24"/>
          <w:szCs w:val="24"/>
          <w:lang w:val="en-GB"/>
        </w:rPr>
      </w:pP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6946"/>
        <w:gridCol w:w="1417"/>
      </w:tblGrid>
      <w:tr w:rsidR="00AE0200" w:rsidRPr="002E36FA" w:rsidTr="00837063">
        <w:tc>
          <w:tcPr>
            <w:tcW w:w="1178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  <w:r w:rsidRPr="002E36FA">
              <w:rPr>
                <w:rFonts w:ascii="Arial" w:hAnsi="Arial" w:cs="Arial"/>
                <w:szCs w:val="22"/>
                <w:lang w:val="en-GB"/>
              </w:rPr>
              <w:t>All</w:t>
            </w:r>
          </w:p>
        </w:tc>
        <w:tc>
          <w:tcPr>
            <w:tcW w:w="6946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  <w:r w:rsidRPr="002E36FA">
              <w:rPr>
                <w:rFonts w:ascii="Arial" w:hAnsi="Arial" w:cs="Arial"/>
                <w:szCs w:val="22"/>
                <w:lang w:val="en-GB"/>
              </w:rPr>
              <w:t>Creation</w:t>
            </w:r>
          </w:p>
        </w:tc>
        <w:tc>
          <w:tcPr>
            <w:tcW w:w="1417" w:type="dxa"/>
          </w:tcPr>
          <w:p w:rsidR="00AE0200" w:rsidRPr="002E36FA" w:rsidRDefault="00AE0200" w:rsidP="00204F7C">
            <w:pPr>
              <w:jc w:val="center"/>
              <w:rPr>
                <w:rFonts w:ascii="Arial" w:hAnsi="Arial" w:cs="Arial"/>
                <w:szCs w:val="22"/>
                <w:lang w:val="en-GB"/>
              </w:rPr>
            </w:pPr>
            <w:r w:rsidRPr="002E36FA">
              <w:rPr>
                <w:rFonts w:ascii="Arial" w:hAnsi="Arial" w:cs="Arial"/>
                <w:szCs w:val="22"/>
                <w:lang w:val="en-GB"/>
              </w:rPr>
              <w:t>01/01/20</w:t>
            </w:r>
            <w:r w:rsidR="00204F7C">
              <w:rPr>
                <w:rFonts w:ascii="Arial" w:hAnsi="Arial" w:cs="Arial"/>
                <w:szCs w:val="22"/>
                <w:lang w:val="en-GB"/>
              </w:rPr>
              <w:t>24</w:t>
            </w: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GB"/>
              </w:rPr>
            </w:pPr>
            <w:r w:rsidRPr="002E36FA">
              <w:rPr>
                <w:rFonts w:ascii="Arial" w:hAnsi="Arial" w:cs="Arial"/>
                <w:b/>
                <w:szCs w:val="22"/>
                <w:lang w:val="en-GB"/>
              </w:rPr>
              <w:t>Page</w:t>
            </w:r>
          </w:p>
        </w:tc>
        <w:tc>
          <w:tcPr>
            <w:tcW w:w="6946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GB"/>
              </w:rPr>
            </w:pPr>
            <w:r w:rsidRPr="002E36FA">
              <w:rPr>
                <w:rFonts w:ascii="Arial" w:hAnsi="Arial" w:cs="Arial"/>
                <w:b/>
                <w:szCs w:val="22"/>
                <w:lang w:val="en-GB"/>
              </w:rPr>
              <w:t>Change</w:t>
            </w:r>
          </w:p>
        </w:tc>
        <w:tc>
          <w:tcPr>
            <w:tcW w:w="1417" w:type="dxa"/>
          </w:tcPr>
          <w:p w:rsidR="00AE0200" w:rsidRPr="002E36FA" w:rsidRDefault="00AE0200" w:rsidP="00837063">
            <w:pPr>
              <w:jc w:val="center"/>
              <w:rPr>
                <w:rFonts w:ascii="Arial" w:hAnsi="Arial" w:cs="Arial"/>
                <w:b/>
                <w:szCs w:val="22"/>
                <w:lang w:val="en-GB"/>
              </w:rPr>
            </w:pPr>
            <w:r w:rsidRPr="002E36FA">
              <w:rPr>
                <w:rFonts w:ascii="Arial" w:hAnsi="Arial" w:cs="Arial"/>
                <w:b/>
                <w:szCs w:val="22"/>
                <w:lang w:val="en-GB"/>
              </w:rPr>
              <w:t>Date</w:t>
            </w:r>
          </w:p>
        </w:tc>
      </w:tr>
    </w:tbl>
    <w:p w:rsidR="00095865" w:rsidRPr="002E36FA" w:rsidRDefault="00AE0200" w:rsidP="00526B56">
      <w:pPr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br w:type="page"/>
      </w:r>
      <w:r w:rsidR="00095865" w:rsidRPr="002E36FA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1.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Subject</w:t>
      </w: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1.1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Purpose</w:t>
      </w:r>
    </w:p>
    <w:p w:rsidR="003E3C9A" w:rsidRPr="002E36FA" w:rsidRDefault="003E3C9A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B84058" w:rsidRDefault="00526B56" w:rsidP="002B3817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The purpose of this procedure is to respond to a disruption by protecting the health and safety of staff and reducing the impacts on the company's activities.</w:t>
      </w:r>
    </w:p>
    <w:p w:rsidR="00526B56" w:rsidRPr="002E36FA" w:rsidRDefault="00526B56" w:rsidP="002B3817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1.2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Scope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This procedure applies to all disruptions to our company's critical activities.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Topics covered may include: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security (of staff and the company)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work practices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confidentiality of data (financial and business)</w:t>
      </w:r>
    </w:p>
    <w:p w:rsidR="00171EE0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</w:t>
      </w:r>
      <w:r w:rsidRPr="00526B56">
        <w:rPr>
          <w:rFonts w:ascii="Arial" w:hAnsi="Arial" w:cs="Arial"/>
          <w:sz w:val="24"/>
          <w:szCs w:val="24"/>
          <w:lang w:val="en-GB"/>
        </w:rPr>
        <w:t>nvironmental protection</w:t>
      </w:r>
    </w:p>
    <w:p w:rsidR="00526B56" w:rsidRDefault="00526B56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1.3 Glossa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ry</w:t>
      </w:r>
    </w:p>
    <w:p w:rsidR="003E3C9A" w:rsidRPr="002E36FA" w:rsidRDefault="003E3C9A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171EE0" w:rsidRPr="002E36FA" w:rsidRDefault="00204F7C" w:rsidP="00171EE0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BC</w:t>
      </w:r>
      <w:r w:rsidR="00171EE0" w:rsidRPr="002E36FA">
        <w:rPr>
          <w:rFonts w:ascii="Arial" w:hAnsi="Arial" w:cs="Arial"/>
          <w:sz w:val="24"/>
          <w:szCs w:val="24"/>
          <w:lang w:val="en-GB"/>
        </w:rPr>
        <w:t xml:space="preserve">MS </w:t>
      </w:r>
      <w:r>
        <w:rPr>
          <w:rFonts w:ascii="Arial" w:hAnsi="Arial" w:cs="Arial"/>
          <w:sz w:val="24"/>
          <w:szCs w:val="24"/>
          <w:lang w:val="en-GB"/>
        </w:rPr>
        <w:t>–</w:t>
      </w:r>
      <w:r w:rsidR="00171EE0" w:rsidRPr="002E36FA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business continuity</w:t>
      </w:r>
      <w:r w:rsidR="00171EE0" w:rsidRPr="002E36FA">
        <w:rPr>
          <w:rFonts w:ascii="Arial" w:hAnsi="Arial" w:cs="Arial"/>
          <w:sz w:val="24"/>
          <w:szCs w:val="24"/>
          <w:lang w:val="en-GB"/>
        </w:rPr>
        <w:t xml:space="preserve"> management system</w:t>
      </w:r>
    </w:p>
    <w:p w:rsidR="003939D5" w:rsidRDefault="00204F7C" w:rsidP="00171EE0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BCP - business continuity plan</w:t>
      </w:r>
    </w:p>
    <w:p w:rsidR="00171EE0" w:rsidRPr="002E36FA" w:rsidRDefault="00171EE0" w:rsidP="002B3817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2. Respons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ibility</w:t>
      </w: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A5610B" w:rsidRPr="002E36FA" w:rsidRDefault="00A5610B" w:rsidP="00A5610B">
      <w:pPr>
        <w:jc w:val="both"/>
        <w:rPr>
          <w:rFonts w:ascii="Arial" w:hAnsi="Arial" w:cs="Arial"/>
          <w:sz w:val="24"/>
          <w:szCs w:val="24"/>
          <w:lang w:val="en-GB"/>
        </w:rPr>
      </w:pPr>
      <w:r w:rsidRPr="002E36FA">
        <w:rPr>
          <w:rFonts w:ascii="Arial" w:hAnsi="Arial" w:cs="Arial"/>
          <w:sz w:val="24"/>
          <w:szCs w:val="24"/>
          <w:lang w:val="en-GB"/>
        </w:rPr>
        <w:t xml:space="preserve">The </w:t>
      </w:r>
      <w:r w:rsidR="00204F7C">
        <w:rPr>
          <w:rFonts w:ascii="Arial" w:hAnsi="Arial" w:cs="Arial"/>
          <w:sz w:val="24"/>
          <w:szCs w:val="24"/>
          <w:lang w:val="en-GB"/>
        </w:rPr>
        <w:t>business continuity</w:t>
      </w:r>
      <w:r w:rsidRPr="002E36FA">
        <w:rPr>
          <w:rFonts w:ascii="Arial" w:hAnsi="Arial" w:cs="Arial"/>
          <w:sz w:val="24"/>
          <w:szCs w:val="24"/>
          <w:lang w:val="en-GB"/>
        </w:rPr>
        <w:t xml:space="preserve"> manager has the authority to w</w:t>
      </w:r>
      <w:r w:rsidR="00526B56">
        <w:rPr>
          <w:rFonts w:ascii="Arial" w:hAnsi="Arial" w:cs="Arial"/>
          <w:sz w:val="24"/>
          <w:szCs w:val="24"/>
          <w:lang w:val="en-GB"/>
        </w:rPr>
        <w:t>rite and update this procedure.</w:t>
      </w:r>
    </w:p>
    <w:p w:rsidR="00A5610B" w:rsidRPr="002E36FA" w:rsidRDefault="00A5610B" w:rsidP="002B3817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 Documents</w:t>
      </w: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095865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</w:t>
      </w:r>
      <w:r w:rsidR="00213499">
        <w:rPr>
          <w:rFonts w:ascii="Arial" w:hAnsi="Arial" w:cs="Arial"/>
          <w:b/>
          <w:sz w:val="24"/>
          <w:szCs w:val="24"/>
          <w:lang w:val="en-GB"/>
        </w:rPr>
        <w:t>1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6D6109" w:rsidRPr="002E36FA">
        <w:rPr>
          <w:rFonts w:ascii="Arial" w:hAnsi="Arial" w:cs="Arial"/>
          <w:b/>
          <w:sz w:val="24"/>
          <w:szCs w:val="24"/>
          <w:lang w:val="en-GB"/>
        </w:rPr>
        <w:t>Proc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e</w:t>
      </w:r>
      <w:r w:rsidR="006D6109" w:rsidRPr="002E36FA">
        <w:rPr>
          <w:rFonts w:ascii="Arial" w:hAnsi="Arial" w:cs="Arial"/>
          <w:b/>
          <w:sz w:val="24"/>
          <w:szCs w:val="24"/>
          <w:lang w:val="en-GB"/>
        </w:rPr>
        <w:t>dures</w:t>
      </w:r>
    </w:p>
    <w:p w:rsidR="009C70F5" w:rsidRPr="002E36FA" w:rsidRDefault="009C70F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204F7C" w:rsidRDefault="00204F7C" w:rsidP="002B3817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Business continuity</w:t>
      </w:r>
    </w:p>
    <w:p w:rsidR="00526B56" w:rsidRDefault="00526B56" w:rsidP="002B3817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Business continuity plan</w:t>
      </w:r>
    </w:p>
    <w:p w:rsidR="00400EBB" w:rsidRPr="002E36FA" w:rsidRDefault="00204F7C" w:rsidP="002B3817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Warning and communication</w:t>
      </w: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213499" w:rsidRPr="002E36FA" w:rsidRDefault="00213499" w:rsidP="00213499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</w:t>
      </w:r>
      <w:r>
        <w:rPr>
          <w:rFonts w:ascii="Arial" w:hAnsi="Arial" w:cs="Arial"/>
          <w:b/>
          <w:sz w:val="24"/>
          <w:szCs w:val="24"/>
          <w:lang w:val="en-GB"/>
        </w:rPr>
        <w:t>2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Instructions and records</w:t>
      </w:r>
    </w:p>
    <w:p w:rsidR="00213499" w:rsidRPr="002E36FA" w:rsidRDefault="00213499" w:rsidP="00213499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213499" w:rsidRDefault="00526B56" w:rsidP="00213499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Cs/>
          <w:sz w:val="24"/>
          <w:szCs w:val="24"/>
          <w:lang w:val="en-GB"/>
        </w:rPr>
        <w:t>Business impact analysis</w:t>
      </w:r>
      <w:r w:rsidR="00213499"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526B56" w:rsidRPr="00526B56" w:rsidRDefault="00526B56" w:rsidP="00213499">
      <w:pPr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Risk treatment</w:t>
      </w:r>
    </w:p>
    <w:p w:rsidR="00526B56" w:rsidRPr="00526B56" w:rsidRDefault="00526B56" w:rsidP="00213499">
      <w:pPr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Strategies and solutions</w:t>
      </w:r>
    </w:p>
    <w:p w:rsidR="00526B56" w:rsidRPr="00526B56" w:rsidRDefault="00526B56" w:rsidP="00213499">
      <w:pPr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Risk communication</w:t>
      </w:r>
    </w:p>
    <w:p w:rsidR="00526B56" w:rsidRPr="00526B56" w:rsidRDefault="00526B56" w:rsidP="00213499">
      <w:pPr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Disruptions, decisions</w:t>
      </w:r>
    </w:p>
    <w:p w:rsidR="00526B56" w:rsidRPr="00526B56" w:rsidRDefault="00526B56" w:rsidP="00213499">
      <w:pPr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Crisis team</w:t>
      </w:r>
    </w:p>
    <w:p w:rsidR="00526B56" w:rsidRPr="00526B56" w:rsidRDefault="00526B56" w:rsidP="00213499">
      <w:pPr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Business continuity plans</w:t>
      </w:r>
    </w:p>
    <w:p w:rsidR="00213499" w:rsidRDefault="00213499" w:rsidP="00213499">
      <w:pPr>
        <w:rPr>
          <w:rFonts w:ascii="Arial" w:hAnsi="Arial" w:cs="Arial"/>
          <w:b/>
          <w:sz w:val="24"/>
          <w:szCs w:val="24"/>
          <w:lang w:val="en-GB"/>
        </w:rPr>
      </w:pPr>
    </w:p>
    <w:p w:rsidR="00927A5C" w:rsidRPr="002E36FA" w:rsidRDefault="00927A5C" w:rsidP="00213499">
      <w:pPr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4. Requirements of the ISO </w:t>
      </w:r>
      <w:r w:rsidR="00204F7C">
        <w:rPr>
          <w:rFonts w:ascii="Arial" w:hAnsi="Arial" w:cs="Arial"/>
          <w:b/>
          <w:sz w:val="24"/>
          <w:szCs w:val="24"/>
          <w:lang w:val="en-GB"/>
        </w:rPr>
        <w:t>22301</w:t>
      </w:r>
      <w:r w:rsidRPr="002E36FA">
        <w:rPr>
          <w:rFonts w:ascii="Arial" w:hAnsi="Arial" w:cs="Arial"/>
          <w:b/>
          <w:sz w:val="24"/>
          <w:szCs w:val="24"/>
          <w:lang w:val="en-GB"/>
        </w:rPr>
        <w:t>: 201</w:t>
      </w:r>
      <w:r w:rsidR="00204F7C">
        <w:rPr>
          <w:rFonts w:ascii="Arial" w:hAnsi="Arial" w:cs="Arial"/>
          <w:b/>
          <w:sz w:val="24"/>
          <w:szCs w:val="24"/>
          <w:lang w:val="en-GB"/>
        </w:rPr>
        <w:t>9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standard</w:t>
      </w:r>
    </w:p>
    <w:p w:rsidR="006D6109" w:rsidRPr="002E36FA" w:rsidRDefault="006D6109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526B56">
        <w:rPr>
          <w:rFonts w:ascii="Arial" w:hAnsi="Arial" w:cs="Arial"/>
          <w:bCs/>
          <w:sz w:val="24"/>
          <w:szCs w:val="24"/>
          <w:lang w:val="en-US"/>
        </w:rPr>
        <w:t>8.4.2 Response structure</w:t>
      </w:r>
    </w:p>
    <w:p w:rsid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bCs/>
          <w:sz w:val="24"/>
          <w:szCs w:val="24"/>
          <w:lang w:val="en-US"/>
        </w:rPr>
        <w:t xml:space="preserve">8.4.2.1 </w:t>
      </w:r>
      <w:r w:rsidRPr="00526B56">
        <w:rPr>
          <w:rFonts w:ascii="Arial" w:hAnsi="Arial" w:cs="Arial"/>
          <w:sz w:val="24"/>
          <w:szCs w:val="24"/>
          <w:lang w:val="en-US"/>
        </w:rPr>
        <w:t>The organization shall implement and maintain a structure, identifying one or more teams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526B56">
        <w:rPr>
          <w:rFonts w:ascii="Arial" w:hAnsi="Arial" w:cs="Arial"/>
          <w:sz w:val="24"/>
          <w:szCs w:val="24"/>
          <w:lang w:val="en-US"/>
        </w:rPr>
        <w:t>responsible for responding to disruptions.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bCs/>
          <w:sz w:val="24"/>
          <w:szCs w:val="24"/>
          <w:lang w:val="en-US"/>
        </w:rPr>
        <w:lastRenderedPageBreak/>
        <w:t xml:space="preserve">8.4.2.2 </w:t>
      </w:r>
      <w:r w:rsidRPr="00526B56">
        <w:rPr>
          <w:rFonts w:ascii="Arial" w:hAnsi="Arial" w:cs="Arial"/>
          <w:sz w:val="24"/>
          <w:szCs w:val="24"/>
          <w:lang w:val="en-US"/>
        </w:rPr>
        <w:t>The roles and responsibilities of each team and the relationships between the teams shall be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526B56">
        <w:rPr>
          <w:rFonts w:ascii="Arial" w:hAnsi="Arial" w:cs="Arial"/>
          <w:sz w:val="24"/>
          <w:szCs w:val="24"/>
          <w:lang w:val="en-US"/>
        </w:rPr>
        <w:t>clearly stated.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bCs/>
          <w:sz w:val="24"/>
          <w:szCs w:val="24"/>
          <w:lang w:val="en-US"/>
        </w:rPr>
        <w:t xml:space="preserve">8.4.2.3 </w:t>
      </w:r>
      <w:r w:rsidRPr="00526B56">
        <w:rPr>
          <w:rFonts w:ascii="Arial" w:hAnsi="Arial" w:cs="Arial"/>
          <w:sz w:val="24"/>
          <w:szCs w:val="24"/>
          <w:lang w:val="en-US"/>
        </w:rPr>
        <w:t>Collectively, the teams shall be competent to: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assess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the nature and extent of a disruption and its potential impact;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assess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the impact against pre-defined thresholds that justify initiation of a formal response;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activate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an appropriate business continuity response;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d)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plan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actions that need to be undertaken;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e)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establish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priorities (using life safety as the first priority);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f)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monitor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the effects of the disruption and the organization’s response;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g)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activate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the business continuity solutions;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h)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communicate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with relevant interested parties, authorities and the media.</w:t>
      </w:r>
    </w:p>
    <w:p w:rsid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US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bCs/>
          <w:sz w:val="24"/>
          <w:szCs w:val="24"/>
          <w:lang w:val="en-US"/>
        </w:rPr>
        <w:t xml:space="preserve">8.4.2.4 </w:t>
      </w:r>
      <w:r w:rsidRPr="00526B56">
        <w:rPr>
          <w:rFonts w:ascii="Arial" w:hAnsi="Arial" w:cs="Arial"/>
          <w:sz w:val="24"/>
          <w:szCs w:val="24"/>
          <w:lang w:val="en-US"/>
        </w:rPr>
        <w:t>For each team there shall be: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a)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identified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personnel and their alternates with the necessary responsibility, authority and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competence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to perform their designated role;</w:t>
      </w:r>
    </w:p>
    <w:p w:rsidR="00204F7C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26B56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gramStart"/>
      <w:r w:rsidRPr="00526B56">
        <w:rPr>
          <w:rFonts w:ascii="Arial" w:hAnsi="Arial" w:cs="Arial"/>
          <w:sz w:val="24"/>
          <w:szCs w:val="24"/>
          <w:lang w:val="en-US"/>
        </w:rPr>
        <w:t>documented</w:t>
      </w:r>
      <w:proofErr w:type="gramEnd"/>
      <w:r w:rsidRPr="00526B56">
        <w:rPr>
          <w:rFonts w:ascii="Arial" w:hAnsi="Arial" w:cs="Arial"/>
          <w:sz w:val="24"/>
          <w:szCs w:val="24"/>
          <w:lang w:val="en-US"/>
        </w:rPr>
        <w:t xml:space="preserve"> procedures to guide their actions (see 8.4.4), including those for the activation,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526B56">
        <w:rPr>
          <w:rFonts w:ascii="Arial" w:hAnsi="Arial" w:cs="Arial"/>
          <w:sz w:val="24"/>
          <w:szCs w:val="24"/>
          <w:lang w:val="en-US"/>
        </w:rPr>
        <w:t>operation, coordination and communication of the response.</w:t>
      </w:r>
    </w:p>
    <w:p w:rsidR="00526B56" w:rsidRDefault="00526B56" w:rsidP="00204F7C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5. D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evelopment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095865" w:rsidRPr="002E36FA" w:rsidRDefault="00095865" w:rsidP="002B3817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526B56" w:rsidRDefault="00526B56" w:rsidP="00526B56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5.1 </w:t>
      </w:r>
      <w:r>
        <w:rPr>
          <w:rFonts w:ascii="Arial" w:hAnsi="Arial" w:cs="Arial"/>
          <w:b/>
          <w:sz w:val="24"/>
          <w:szCs w:val="24"/>
          <w:lang w:val="en-GB"/>
        </w:rPr>
        <w:t>Identification</w:t>
      </w:r>
    </w:p>
    <w:p w:rsidR="00526B56" w:rsidRDefault="00526B56" w:rsidP="00526B56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A dis</w:t>
      </w:r>
      <w:r>
        <w:rPr>
          <w:rFonts w:ascii="Arial" w:hAnsi="Arial" w:cs="Arial"/>
          <w:sz w:val="24"/>
          <w:szCs w:val="24"/>
          <w:lang w:val="en-GB"/>
        </w:rPr>
        <w:t xml:space="preserve">ruption </w:t>
      </w:r>
      <w:r w:rsidRPr="00526B56">
        <w:rPr>
          <w:rFonts w:ascii="Arial" w:hAnsi="Arial" w:cs="Arial"/>
          <w:sz w:val="24"/>
          <w:szCs w:val="24"/>
          <w:lang w:val="en-GB"/>
        </w:rPr>
        <w:t>is identified following monitoring of all staff.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 xml:space="preserve">When the alert threshold or the severity level is exceeded, any person who has detected the threat immediately notifies their line manager, who will contact a member of the </w:t>
      </w:r>
      <w:r>
        <w:rPr>
          <w:rFonts w:ascii="Arial" w:hAnsi="Arial" w:cs="Arial"/>
          <w:sz w:val="24"/>
          <w:szCs w:val="24"/>
          <w:lang w:val="en-GB"/>
        </w:rPr>
        <w:t>c</w:t>
      </w:r>
      <w:r w:rsidRPr="00526B56">
        <w:rPr>
          <w:rFonts w:ascii="Arial" w:hAnsi="Arial" w:cs="Arial"/>
          <w:sz w:val="24"/>
          <w:szCs w:val="24"/>
          <w:lang w:val="en-GB"/>
        </w:rPr>
        <w:t xml:space="preserve">risis </w:t>
      </w:r>
      <w:r>
        <w:rPr>
          <w:rFonts w:ascii="Arial" w:hAnsi="Arial" w:cs="Arial"/>
          <w:sz w:val="24"/>
          <w:szCs w:val="24"/>
          <w:lang w:val="en-GB"/>
        </w:rPr>
        <w:t>t</w:t>
      </w:r>
      <w:r w:rsidRPr="00526B56">
        <w:rPr>
          <w:rFonts w:ascii="Arial" w:hAnsi="Arial" w:cs="Arial"/>
          <w:sz w:val="24"/>
          <w:szCs w:val="24"/>
          <w:lang w:val="en-GB"/>
        </w:rPr>
        <w:t>eam.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The disruption is assessed in relation to its nature and its impact on critical activities.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Internal and external communication is activated to inform stakeholders of the disruption, its nature and its impact.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The crisis team establishes a central point of coordination.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Team members have the tools, resources and authority to respond effectively.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Preparing for threats of disruption means:</w:t>
      </w:r>
    </w:p>
    <w:p w:rsidR="00526B56" w:rsidRPr="00526B56" w:rsidRDefault="00526B56" w:rsidP="00526B56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raise awareness and train staff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establish a strategy and share it with relevant stakeholders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provide detection and monitoring tools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lang w:val="en-GB"/>
        </w:rPr>
      </w:pPr>
      <w:r w:rsidRPr="00526B56">
        <w:rPr>
          <w:rFonts w:ascii="Arial" w:hAnsi="Arial" w:cs="Arial"/>
          <w:sz w:val="24"/>
          <w:szCs w:val="24"/>
          <w:lang w:val="en-GB"/>
        </w:rPr>
        <w:t>plan the different responses</w:t>
      </w:r>
    </w:p>
    <w:p w:rsidR="00526B56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526B56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2E36FA">
        <w:rPr>
          <w:rFonts w:ascii="Arial" w:hAnsi="Arial" w:cs="Arial"/>
          <w:b/>
          <w:bCs/>
          <w:sz w:val="24"/>
          <w:szCs w:val="24"/>
          <w:lang w:val="en-GB"/>
        </w:rPr>
        <w:t xml:space="preserve">5.2 </w:t>
      </w:r>
      <w:r>
        <w:rPr>
          <w:rFonts w:ascii="Arial" w:hAnsi="Arial" w:cs="Arial"/>
          <w:b/>
          <w:bCs/>
          <w:sz w:val="24"/>
          <w:szCs w:val="24"/>
          <w:lang w:val="en-GB"/>
        </w:rPr>
        <w:t>Management</w:t>
      </w:r>
    </w:p>
    <w:p w:rsidR="00526B56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An investigation is being carried out to determine the root causes of the disruption.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If necessary, external experts are called upon.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lastRenderedPageBreak/>
        <w:t>A specific but flexible plan is put in place to address the main vulnerabilities identified during the survey.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The crisis team decides on the solutions to put in place in order to avoid or mitigate the spread of the disruption. Depending on the case: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evacuation of the affected area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zone isolation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immediate actions to minimize the impact on critical activities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2E36FA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2E36FA">
        <w:rPr>
          <w:rFonts w:ascii="Arial" w:hAnsi="Arial" w:cs="Arial"/>
          <w:b/>
          <w:bCs/>
          <w:sz w:val="24"/>
          <w:szCs w:val="24"/>
          <w:lang w:val="en-GB"/>
        </w:rPr>
        <w:t xml:space="preserve">5.3 </w:t>
      </w:r>
      <w:r>
        <w:rPr>
          <w:rFonts w:ascii="Arial" w:hAnsi="Arial" w:cs="Arial"/>
          <w:b/>
          <w:bCs/>
          <w:sz w:val="24"/>
          <w:szCs w:val="24"/>
          <w:lang w:val="en-GB"/>
        </w:rPr>
        <w:t>Responses</w:t>
      </w:r>
    </w:p>
    <w:p w:rsidR="00526B56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The solutions available are numerous (procedures, instructions, measures to follow) and are linked to the severity and impact of the disruption.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The response time and resolution time are adapted.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The objectives of the responses are determined and relate to imminent threats, risk reduction and staff training.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The selected answers are based on envisaged scenarios: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earthquake, fire, flood: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contact:</w:t>
      </w:r>
    </w:p>
    <w:p w:rsidR="00526B56" w:rsidRPr="00526B56" w:rsidRDefault="00526B56" w:rsidP="00526B56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the police</w:t>
      </w:r>
    </w:p>
    <w:p w:rsidR="00526B56" w:rsidRPr="00526B56" w:rsidRDefault="00526B56" w:rsidP="00526B56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emergency assistance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measures to be applied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power failure, electricity, water, gas: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contact:</w:t>
      </w:r>
    </w:p>
    <w:p w:rsidR="00526B56" w:rsidRPr="00526B56" w:rsidRDefault="00526B56" w:rsidP="00526B56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emergency services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measures to be applied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failure of means of communication: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emergency means of communication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computer attack: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emergency computer system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application of the incident response plan</w:t>
      </w:r>
    </w:p>
    <w:p w:rsidR="00526B56" w:rsidRPr="00526B56" w:rsidRDefault="00526B56" w:rsidP="00526B56">
      <w:pPr>
        <w:pStyle w:val="Paragraphedeliste"/>
        <w:numPr>
          <w:ilvl w:val="0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sabotage or terrorism: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contact the police</w:t>
      </w:r>
    </w:p>
    <w:p w:rsidR="00526B56" w:rsidRPr="00526B56" w:rsidRDefault="00526B56" w:rsidP="00526B56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 xml:space="preserve">apply the </w:t>
      </w:r>
      <w:proofErr w:type="spellStart"/>
      <w:r w:rsidRPr="00526B56">
        <w:rPr>
          <w:rFonts w:ascii="Arial" w:hAnsi="Arial" w:cs="Arial"/>
          <w:bCs/>
          <w:sz w:val="24"/>
          <w:szCs w:val="24"/>
          <w:lang w:val="en-GB"/>
        </w:rPr>
        <w:t>Vigipirate</w:t>
      </w:r>
      <w:proofErr w:type="spellEnd"/>
      <w:r w:rsidRPr="00526B56">
        <w:rPr>
          <w:rFonts w:ascii="Arial" w:hAnsi="Arial" w:cs="Arial"/>
          <w:bCs/>
          <w:sz w:val="24"/>
          <w:szCs w:val="24"/>
          <w:lang w:val="en-GB"/>
        </w:rPr>
        <w:t xml:space="preserve"> plan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Conduct a post-incident review to assess response effectiveness and identify areas for improvement.</w:t>
      </w:r>
    </w:p>
    <w:p w:rsidR="00526B56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2E36FA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sz w:val="24"/>
          <w:szCs w:val="24"/>
          <w:lang w:val="en-GB"/>
        </w:rPr>
        <w:t>5.4 Recovery</w:t>
      </w:r>
    </w:p>
    <w:p w:rsidR="00526B56" w:rsidRDefault="00526B56" w:rsidP="00526B56">
      <w:pPr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bookmarkStart w:id="0" w:name="_GoBack"/>
      <w:bookmarkEnd w:id="0"/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Systems and applications are recovered using backup and recovery procedures.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t>The functionality of restored systems is verified and validated before returning them to normal operation.</w:t>
      </w: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526B56" w:rsidRPr="00526B56" w:rsidRDefault="00526B56" w:rsidP="00526B5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526B56">
        <w:rPr>
          <w:rFonts w:ascii="Arial" w:hAnsi="Arial" w:cs="Arial"/>
          <w:bCs/>
          <w:sz w:val="24"/>
          <w:szCs w:val="24"/>
          <w:lang w:val="en-GB"/>
        </w:rPr>
        <w:lastRenderedPageBreak/>
        <w:t>Lessons learned are included in the disruption response plan and are shared with relevant stakeholders.</w:t>
      </w:r>
    </w:p>
    <w:sectPr w:rsidR="00526B56" w:rsidRPr="00526B56" w:rsidSect="00E8127D">
      <w:headerReference w:type="default" r:id="rId8"/>
      <w:footerReference w:type="default" r:id="rId9"/>
      <w:pgSz w:w="11906" w:h="16838" w:code="9"/>
      <w:pgMar w:top="1418" w:right="746" w:bottom="1135" w:left="1418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6A" w:rsidRDefault="0040176A">
      <w:r>
        <w:separator/>
      </w:r>
    </w:p>
  </w:endnote>
  <w:endnote w:type="continuationSeparator" w:id="0">
    <w:p w:rsidR="0040176A" w:rsidRDefault="0040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86"/>
      <w:gridCol w:w="3299"/>
      <w:gridCol w:w="3325"/>
    </w:tblGrid>
    <w:tr w:rsidR="00E8127D" w:rsidTr="00E8127D">
      <w:tc>
        <w:tcPr>
          <w:tcW w:w="2986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 w:rsidRPr="001F2C88">
            <w:rPr>
              <w:rFonts w:ascii="Arial" w:hAnsi="Arial" w:cs="Arial"/>
              <w:szCs w:val="22"/>
              <w:lang w:val="en-GB"/>
            </w:rPr>
            <w:t>Author</w:t>
          </w:r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29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Verified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  <w:tc>
        <w:tcPr>
          <w:tcW w:w="3325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proofErr w:type="spellStart"/>
          <w:r>
            <w:rPr>
              <w:rFonts w:ascii="Arial" w:hAnsi="Arial" w:cs="Arial"/>
              <w:szCs w:val="22"/>
            </w:rPr>
            <w:t>Approved</w:t>
          </w:r>
          <w:proofErr w:type="spellEnd"/>
          <w:r>
            <w:rPr>
              <w:rFonts w:ascii="Arial" w:hAnsi="Arial" w:cs="Arial"/>
              <w:szCs w:val="22"/>
            </w:rPr>
            <w:t xml:space="preserve"> / </w:t>
          </w:r>
          <w:proofErr w:type="spellStart"/>
          <w:r>
            <w:rPr>
              <w:rFonts w:ascii="Arial" w:hAnsi="Arial" w:cs="Arial"/>
              <w:szCs w:val="22"/>
            </w:rPr>
            <w:t>function</w:t>
          </w:r>
          <w:proofErr w:type="spellEnd"/>
        </w:p>
      </w:tc>
    </w:tr>
    <w:tr w:rsidR="00DD7B2E" w:rsidTr="00E8127D">
      <w:tc>
        <w:tcPr>
          <w:tcW w:w="2986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299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  <w:tc>
        <w:tcPr>
          <w:tcW w:w="3325" w:type="dxa"/>
        </w:tcPr>
        <w:p w:rsidR="00DD7B2E" w:rsidRDefault="005D4655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/</w:t>
          </w:r>
        </w:p>
      </w:tc>
    </w:tr>
  </w:tbl>
  <w:p w:rsidR="00DD7B2E" w:rsidRDefault="00DD7B2E">
    <w:pPr>
      <w:pStyle w:val="Pieddepage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6A" w:rsidRDefault="0040176A">
      <w:r>
        <w:separator/>
      </w:r>
    </w:p>
  </w:footnote>
  <w:footnote w:type="continuationSeparator" w:id="0">
    <w:p w:rsidR="0040176A" w:rsidRDefault="00401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55"/>
      <w:gridCol w:w="3331"/>
      <w:gridCol w:w="3244"/>
    </w:tblGrid>
    <w:tr w:rsidR="00526B56" w:rsidTr="00837063">
      <w:tc>
        <w:tcPr>
          <w:tcW w:w="3409" w:type="dxa"/>
        </w:tcPr>
        <w:p w:rsidR="00E8127D" w:rsidRDefault="00E8127D" w:rsidP="00837063">
          <w:pPr>
            <w:tabs>
              <w:tab w:val="left" w:pos="671"/>
              <w:tab w:val="center" w:pos="1331"/>
            </w:tabs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bCs/>
              <w:szCs w:val="22"/>
            </w:rPr>
            <w:t xml:space="preserve">(logo </w:t>
          </w:r>
          <w:proofErr w:type="spellStart"/>
          <w:r>
            <w:rPr>
              <w:rFonts w:ascii="Arial" w:hAnsi="Arial" w:cs="Arial"/>
              <w:bCs/>
              <w:szCs w:val="22"/>
            </w:rPr>
            <w:t>organization</w:t>
          </w:r>
          <w:proofErr w:type="spellEnd"/>
          <w:r>
            <w:rPr>
              <w:rFonts w:ascii="Arial" w:hAnsi="Arial" w:cs="Arial"/>
              <w:bCs/>
              <w:szCs w:val="22"/>
            </w:rPr>
            <w:t>)</w:t>
          </w:r>
        </w:p>
      </w:tc>
      <w:tc>
        <w:tcPr>
          <w:tcW w:w="3637" w:type="dxa"/>
        </w:tcPr>
        <w:p w:rsidR="00526B56" w:rsidRDefault="00526B56" w:rsidP="00526B56">
          <w:pPr>
            <w:pStyle w:val="Titre1"/>
            <w:rPr>
              <w:iCs/>
              <w:sz w:val="20"/>
              <w:szCs w:val="22"/>
              <w:lang w:val="en-GB"/>
            </w:rPr>
          </w:pPr>
          <w:r>
            <w:rPr>
              <w:iCs/>
              <w:sz w:val="20"/>
              <w:szCs w:val="22"/>
              <w:lang w:val="en-GB"/>
            </w:rPr>
            <w:t>Response to disruptions</w:t>
          </w:r>
        </w:p>
        <w:p w:rsidR="00E8127D" w:rsidRPr="001F2C88" w:rsidRDefault="00E8127D" w:rsidP="00526B56">
          <w:pPr>
            <w:pStyle w:val="Titre1"/>
            <w:rPr>
              <w:szCs w:val="22"/>
              <w:lang w:val="en-GB"/>
            </w:rPr>
          </w:pPr>
          <w:r w:rsidRPr="001F2C88">
            <w:rPr>
              <w:szCs w:val="22"/>
              <w:lang w:val="en-GB"/>
            </w:rPr>
            <w:t>(</w:t>
          </w:r>
          <w:proofErr w:type="gramStart"/>
          <w:r w:rsidRPr="001F2C88">
            <w:rPr>
              <w:szCs w:val="22"/>
              <w:lang w:val="en-GB"/>
            </w:rPr>
            <w:t>title</w:t>
          </w:r>
          <w:proofErr w:type="gramEnd"/>
          <w:r w:rsidRPr="001F2C88">
            <w:rPr>
              <w:szCs w:val="22"/>
              <w:lang w:val="en-GB"/>
            </w:rPr>
            <w:t>)</w:t>
          </w:r>
        </w:p>
      </w:tc>
      <w:tc>
        <w:tcPr>
          <w:tcW w:w="3514" w:type="dxa"/>
        </w:tcPr>
        <w:p w:rsidR="00E8127D" w:rsidRDefault="00E8127D" w:rsidP="00526B56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 xml:space="preserve">PR </w:t>
          </w:r>
          <w:r w:rsidR="00C629DA">
            <w:rPr>
              <w:rFonts w:ascii="Arial" w:hAnsi="Arial" w:cs="Arial"/>
              <w:szCs w:val="22"/>
            </w:rPr>
            <w:t>0</w:t>
          </w:r>
          <w:r w:rsidR="00526B56">
            <w:rPr>
              <w:rFonts w:ascii="Arial" w:hAnsi="Arial" w:cs="Arial"/>
              <w:szCs w:val="22"/>
            </w:rPr>
            <w:t>5</w:t>
          </w:r>
          <w:r>
            <w:rPr>
              <w:rFonts w:ascii="Arial" w:hAnsi="Arial" w:cs="Arial"/>
              <w:szCs w:val="22"/>
            </w:rPr>
            <w:t xml:space="preserve"> (codification)</w:t>
          </w:r>
        </w:p>
      </w:tc>
    </w:tr>
    <w:tr w:rsidR="00526B56" w:rsidTr="00837063">
      <w:tc>
        <w:tcPr>
          <w:tcW w:w="3409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fldChar w:fldCharType="begin"/>
          </w:r>
          <w:r>
            <w:rPr>
              <w:rFonts w:ascii="Arial" w:hAnsi="Arial" w:cs="Arial"/>
              <w:szCs w:val="22"/>
            </w:rPr>
            <w:instrText xml:space="preserve"> TIME \@ "dd/MM/yyyy" </w:instrText>
          </w:r>
          <w:r>
            <w:rPr>
              <w:rFonts w:ascii="Arial" w:hAnsi="Arial" w:cs="Arial"/>
              <w:szCs w:val="22"/>
            </w:rPr>
            <w:fldChar w:fldCharType="separate"/>
          </w:r>
          <w:r w:rsidR="00526B56">
            <w:rPr>
              <w:rFonts w:ascii="Arial" w:hAnsi="Arial" w:cs="Arial"/>
              <w:noProof/>
              <w:szCs w:val="22"/>
            </w:rPr>
            <w:t>31/03/2024</w:t>
          </w:r>
          <w:r>
            <w:rPr>
              <w:rFonts w:ascii="Arial" w:hAnsi="Arial" w:cs="Arial"/>
              <w:szCs w:val="22"/>
            </w:rPr>
            <w:fldChar w:fldCharType="end"/>
          </w:r>
          <w:r>
            <w:rPr>
              <w:rFonts w:ascii="Arial" w:hAnsi="Arial" w:cs="Arial"/>
              <w:szCs w:val="22"/>
            </w:rPr>
            <w:t xml:space="preserve"> (</w:t>
          </w:r>
          <w:proofErr w:type="spellStart"/>
          <w:r>
            <w:rPr>
              <w:rFonts w:ascii="Arial" w:hAnsi="Arial" w:cs="Arial"/>
              <w:szCs w:val="22"/>
            </w:rPr>
            <w:t>print</w:t>
          </w:r>
          <w:proofErr w:type="spellEnd"/>
          <w:r>
            <w:rPr>
              <w:rFonts w:ascii="Arial" w:hAnsi="Arial" w:cs="Arial"/>
              <w:szCs w:val="22"/>
            </w:rPr>
            <w:t xml:space="preserve"> date)</w:t>
          </w:r>
        </w:p>
      </w:tc>
      <w:tc>
        <w:tcPr>
          <w:tcW w:w="3637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526B56">
            <w:rPr>
              <w:rStyle w:val="Numrodepage"/>
              <w:rFonts w:ascii="Arial" w:hAnsi="Arial" w:cs="Arial"/>
              <w:noProof/>
              <w:szCs w:val="22"/>
            </w:rPr>
            <w:t>5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>/</w:t>
          </w:r>
          <w:r>
            <w:rPr>
              <w:rStyle w:val="Numrodepage"/>
              <w:rFonts w:ascii="Arial" w:hAnsi="Arial" w:cs="Arial"/>
              <w:szCs w:val="22"/>
            </w:rPr>
            <w:fldChar w:fldCharType="begin"/>
          </w:r>
          <w:r>
            <w:rPr>
              <w:rStyle w:val="Numrodepage"/>
              <w:rFonts w:ascii="Arial" w:hAnsi="Arial" w:cs="Arial"/>
              <w:szCs w:val="22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Cs w:val="22"/>
            </w:rPr>
            <w:fldChar w:fldCharType="separate"/>
          </w:r>
          <w:r w:rsidR="00526B56">
            <w:rPr>
              <w:rStyle w:val="Numrodepage"/>
              <w:rFonts w:ascii="Arial" w:hAnsi="Arial" w:cs="Arial"/>
              <w:noProof/>
              <w:szCs w:val="22"/>
            </w:rPr>
            <w:t>5</w:t>
          </w:r>
          <w:r>
            <w:rPr>
              <w:rStyle w:val="Numrodepage"/>
              <w:rFonts w:ascii="Arial" w:hAnsi="Arial" w:cs="Arial"/>
              <w:szCs w:val="22"/>
            </w:rPr>
            <w:fldChar w:fldCharType="end"/>
          </w:r>
          <w:r>
            <w:rPr>
              <w:rStyle w:val="Numrodepage"/>
              <w:rFonts w:ascii="Arial" w:hAnsi="Arial" w:cs="Arial"/>
              <w:szCs w:val="22"/>
            </w:rPr>
            <w:t xml:space="preserve"> (page x of y)</w:t>
          </w:r>
        </w:p>
      </w:tc>
      <w:tc>
        <w:tcPr>
          <w:tcW w:w="3514" w:type="dxa"/>
        </w:tcPr>
        <w:p w:rsidR="00E8127D" w:rsidRDefault="00E8127D" w:rsidP="00837063">
          <w:pPr>
            <w:jc w:val="center"/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001 (</w:t>
          </w:r>
          <w:proofErr w:type="spellStart"/>
          <w:r>
            <w:rPr>
              <w:rFonts w:ascii="Arial" w:hAnsi="Arial" w:cs="Arial"/>
              <w:szCs w:val="22"/>
            </w:rPr>
            <w:t>revision</w:t>
          </w:r>
          <w:proofErr w:type="spellEnd"/>
          <w:r>
            <w:rPr>
              <w:rFonts w:ascii="Arial" w:hAnsi="Arial" w:cs="Arial"/>
              <w:szCs w:val="22"/>
            </w:rPr>
            <w:t>)</w:t>
          </w:r>
        </w:p>
      </w:tc>
    </w:tr>
  </w:tbl>
  <w:p w:rsidR="00DD7B2E" w:rsidRDefault="00DD7B2E">
    <w:pPr>
      <w:pStyle w:val="En-tte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1174"/>
    <w:multiLevelType w:val="multilevel"/>
    <w:tmpl w:val="868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5B90068"/>
    <w:multiLevelType w:val="hybridMultilevel"/>
    <w:tmpl w:val="8EC8F356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BD0EE8"/>
    <w:multiLevelType w:val="hybridMultilevel"/>
    <w:tmpl w:val="0CF0CB7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82151C3"/>
    <w:multiLevelType w:val="multilevel"/>
    <w:tmpl w:val="C1B6149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5CF2FE4"/>
    <w:multiLevelType w:val="multilevel"/>
    <w:tmpl w:val="0CC2F00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26111CB3"/>
    <w:multiLevelType w:val="hybridMultilevel"/>
    <w:tmpl w:val="DE9495F0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85A31"/>
    <w:multiLevelType w:val="hybridMultilevel"/>
    <w:tmpl w:val="CB3E9B1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0E1B1D"/>
    <w:multiLevelType w:val="hybridMultilevel"/>
    <w:tmpl w:val="9D6247FE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C7412"/>
    <w:multiLevelType w:val="hybridMultilevel"/>
    <w:tmpl w:val="29669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D6AEA"/>
    <w:multiLevelType w:val="hybridMultilevel"/>
    <w:tmpl w:val="D4ECFC72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2FA513A"/>
    <w:multiLevelType w:val="hybridMultilevel"/>
    <w:tmpl w:val="BBCAE2B0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45040C"/>
    <w:multiLevelType w:val="hybridMultilevel"/>
    <w:tmpl w:val="D6D6897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6C4C88"/>
    <w:multiLevelType w:val="multilevel"/>
    <w:tmpl w:val="9BF2310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59177E49"/>
    <w:multiLevelType w:val="hybridMultilevel"/>
    <w:tmpl w:val="18F25AFE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9752771"/>
    <w:multiLevelType w:val="hybridMultilevel"/>
    <w:tmpl w:val="B9B4E71A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F249C"/>
    <w:multiLevelType w:val="multilevel"/>
    <w:tmpl w:val="45BC98E0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63F44963"/>
    <w:multiLevelType w:val="hybridMultilevel"/>
    <w:tmpl w:val="5044A8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D949AE"/>
    <w:multiLevelType w:val="hybridMultilevel"/>
    <w:tmpl w:val="A6C0B87E"/>
    <w:lvl w:ilvl="0" w:tplc="D3166ADA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0A7C9C"/>
    <w:multiLevelType w:val="hybridMultilevel"/>
    <w:tmpl w:val="A0127EB0"/>
    <w:lvl w:ilvl="0" w:tplc="86B8E0EC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70F7150E"/>
    <w:multiLevelType w:val="hybridMultilevel"/>
    <w:tmpl w:val="E7868A6E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1BA3F7C"/>
    <w:multiLevelType w:val="hybridMultilevel"/>
    <w:tmpl w:val="6B004D2E"/>
    <w:lvl w:ilvl="0" w:tplc="0809000F">
      <w:start w:val="1"/>
      <w:numFmt w:val="decimal"/>
      <w:lvlText w:val="%1."/>
      <w:lvlJc w:val="left"/>
      <w:pPr>
        <w:tabs>
          <w:tab w:val="num" w:pos="964"/>
        </w:tabs>
        <w:ind w:left="1134" w:hanging="567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733A4"/>
    <w:multiLevelType w:val="hybridMultilevel"/>
    <w:tmpl w:val="CE32136C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7BE95ED2"/>
    <w:multiLevelType w:val="multilevel"/>
    <w:tmpl w:val="5044A8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A41A4E"/>
    <w:multiLevelType w:val="multilevel"/>
    <w:tmpl w:val="AB6CCBAC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792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21"/>
  </w:num>
  <w:num w:numId="5">
    <w:abstractNumId w:val="1"/>
  </w:num>
  <w:num w:numId="6">
    <w:abstractNumId w:val="15"/>
  </w:num>
  <w:num w:numId="7">
    <w:abstractNumId w:val="7"/>
  </w:num>
  <w:num w:numId="8">
    <w:abstractNumId w:val="4"/>
  </w:num>
  <w:num w:numId="9">
    <w:abstractNumId w:val="18"/>
  </w:num>
  <w:num w:numId="10">
    <w:abstractNumId w:val="12"/>
  </w:num>
  <w:num w:numId="11">
    <w:abstractNumId w:val="3"/>
  </w:num>
  <w:num w:numId="12">
    <w:abstractNumId w:val="16"/>
  </w:num>
  <w:num w:numId="13">
    <w:abstractNumId w:val="22"/>
  </w:num>
  <w:num w:numId="14">
    <w:abstractNumId w:val="17"/>
  </w:num>
  <w:num w:numId="15">
    <w:abstractNumId w:val="6"/>
  </w:num>
  <w:num w:numId="16">
    <w:abstractNumId w:val="11"/>
  </w:num>
  <w:num w:numId="17">
    <w:abstractNumId w:val="20"/>
  </w:num>
  <w:num w:numId="18">
    <w:abstractNumId w:val="23"/>
  </w:num>
  <w:num w:numId="19">
    <w:abstractNumId w:val="8"/>
  </w:num>
  <w:num w:numId="20">
    <w:abstractNumId w:val="5"/>
  </w:num>
  <w:num w:numId="21">
    <w:abstractNumId w:val="14"/>
  </w:num>
  <w:num w:numId="22">
    <w:abstractNumId w:val="10"/>
  </w:num>
  <w:num w:numId="23">
    <w:abstractNumId w:val="1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55"/>
    <w:rsid w:val="00001FBB"/>
    <w:rsid w:val="000346CE"/>
    <w:rsid w:val="00055360"/>
    <w:rsid w:val="00060439"/>
    <w:rsid w:val="00095865"/>
    <w:rsid w:val="00113E83"/>
    <w:rsid w:val="00134A7C"/>
    <w:rsid w:val="00153BA4"/>
    <w:rsid w:val="00171EE0"/>
    <w:rsid w:val="00191647"/>
    <w:rsid w:val="001B2145"/>
    <w:rsid w:val="00204F7C"/>
    <w:rsid w:val="00213499"/>
    <w:rsid w:val="002164C8"/>
    <w:rsid w:val="00294D78"/>
    <w:rsid w:val="002B13E0"/>
    <w:rsid w:val="002B3817"/>
    <w:rsid w:val="002D4BC4"/>
    <w:rsid w:val="002E36FA"/>
    <w:rsid w:val="002E5DA1"/>
    <w:rsid w:val="00310E03"/>
    <w:rsid w:val="003879D8"/>
    <w:rsid w:val="003939D5"/>
    <w:rsid w:val="003B05B2"/>
    <w:rsid w:val="003E3C9A"/>
    <w:rsid w:val="003E4AFB"/>
    <w:rsid w:val="003E5539"/>
    <w:rsid w:val="00400EBB"/>
    <w:rsid w:val="0040176A"/>
    <w:rsid w:val="00417D71"/>
    <w:rsid w:val="00462173"/>
    <w:rsid w:val="004677D2"/>
    <w:rsid w:val="004B777D"/>
    <w:rsid w:val="004F1036"/>
    <w:rsid w:val="00501367"/>
    <w:rsid w:val="005019CE"/>
    <w:rsid w:val="00526B56"/>
    <w:rsid w:val="00573E28"/>
    <w:rsid w:val="005D4655"/>
    <w:rsid w:val="005D48A5"/>
    <w:rsid w:val="00611D76"/>
    <w:rsid w:val="0062584B"/>
    <w:rsid w:val="0068352A"/>
    <w:rsid w:val="006D447A"/>
    <w:rsid w:val="006D6109"/>
    <w:rsid w:val="006E7729"/>
    <w:rsid w:val="006F7D98"/>
    <w:rsid w:val="007003BC"/>
    <w:rsid w:val="00751F2F"/>
    <w:rsid w:val="007539BD"/>
    <w:rsid w:val="007715A2"/>
    <w:rsid w:val="00777B7D"/>
    <w:rsid w:val="007C78F7"/>
    <w:rsid w:val="008720EE"/>
    <w:rsid w:val="008A4119"/>
    <w:rsid w:val="008D09D0"/>
    <w:rsid w:val="00927A5C"/>
    <w:rsid w:val="0097309E"/>
    <w:rsid w:val="009A5463"/>
    <w:rsid w:val="009C70F5"/>
    <w:rsid w:val="009F4A39"/>
    <w:rsid w:val="00A101E7"/>
    <w:rsid w:val="00A23E73"/>
    <w:rsid w:val="00A5610B"/>
    <w:rsid w:val="00AA647E"/>
    <w:rsid w:val="00AE0200"/>
    <w:rsid w:val="00B66F3E"/>
    <w:rsid w:val="00B73937"/>
    <w:rsid w:val="00B84058"/>
    <w:rsid w:val="00BD2AE1"/>
    <w:rsid w:val="00BD7566"/>
    <w:rsid w:val="00BF3478"/>
    <w:rsid w:val="00C06548"/>
    <w:rsid w:val="00C11CF8"/>
    <w:rsid w:val="00C225FC"/>
    <w:rsid w:val="00C629DA"/>
    <w:rsid w:val="00CD2C58"/>
    <w:rsid w:val="00CE518D"/>
    <w:rsid w:val="00D149E1"/>
    <w:rsid w:val="00D65176"/>
    <w:rsid w:val="00D72C0B"/>
    <w:rsid w:val="00D72EC8"/>
    <w:rsid w:val="00D8659A"/>
    <w:rsid w:val="00DA6752"/>
    <w:rsid w:val="00DD7B2E"/>
    <w:rsid w:val="00DE5BCE"/>
    <w:rsid w:val="00DF0295"/>
    <w:rsid w:val="00E30755"/>
    <w:rsid w:val="00E8127D"/>
    <w:rsid w:val="00E910D9"/>
    <w:rsid w:val="00E96505"/>
    <w:rsid w:val="00EA5B60"/>
    <w:rsid w:val="00EB0336"/>
    <w:rsid w:val="00F307EA"/>
    <w:rsid w:val="00F43179"/>
    <w:rsid w:val="00F51BD2"/>
    <w:rsid w:val="00F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759</Words>
  <Characters>4331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Documented information</vt:lpstr>
      <vt:lpstr>Documented information</vt:lpstr>
    </vt:vector>
  </TitlesOfParts>
  <Company>PRIVE</Company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to disruptions</dc:title>
  <dc:creator>AMI</dc:creator>
  <cp:lastModifiedBy>AMI</cp:lastModifiedBy>
  <cp:revision>5</cp:revision>
  <dcterms:created xsi:type="dcterms:W3CDTF">2016-06-09T07:11:00Z</dcterms:created>
  <dcterms:modified xsi:type="dcterms:W3CDTF">2024-03-31T11:59:00Z</dcterms:modified>
</cp:coreProperties>
</file>