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E4A" w:rsidRPr="004A3323" w:rsidRDefault="0041612A" w:rsidP="00862E4A">
      <w:pPr>
        <w:pStyle w:val="Titre"/>
        <w:rPr>
          <w:lang w:val="en-US"/>
        </w:rPr>
      </w:pPr>
      <w:r w:rsidRPr="004A3323">
        <w:rPr>
          <w:lang w:val="en-US"/>
        </w:rPr>
        <w:t>FMEA</w:t>
      </w:r>
    </w:p>
    <w:p w:rsidR="00862E4A" w:rsidRPr="004A3323" w:rsidRDefault="00862E4A" w:rsidP="00862E4A">
      <w:pPr>
        <w:rPr>
          <w:rFonts w:ascii="Arial" w:hAnsi="Arial" w:cs="Arial"/>
          <w:sz w:val="24"/>
          <w:szCs w:val="24"/>
          <w:lang w:val="en-US"/>
        </w:rPr>
      </w:pPr>
    </w:p>
    <w:p w:rsidR="00BE58F2" w:rsidRPr="004A3323" w:rsidRDefault="00BE58F2" w:rsidP="00BE58F2">
      <w:pPr>
        <w:rPr>
          <w:rFonts w:ascii="Arial" w:hAnsi="Arial" w:cs="Arial"/>
          <w:b/>
          <w:sz w:val="24"/>
          <w:szCs w:val="24"/>
          <w:lang w:val="en-US"/>
        </w:rPr>
      </w:pPr>
      <w:r w:rsidRPr="004A3323">
        <w:rPr>
          <w:rFonts w:ascii="Arial" w:hAnsi="Arial" w:cs="Arial"/>
          <w:b/>
          <w:sz w:val="24"/>
          <w:szCs w:val="24"/>
          <w:lang w:val="en-US"/>
        </w:rPr>
        <w:t xml:space="preserve">1. </w:t>
      </w:r>
      <w:r w:rsidR="0041612A" w:rsidRPr="004A3323">
        <w:rPr>
          <w:rFonts w:ascii="Arial" w:hAnsi="Arial" w:cs="Arial"/>
          <w:b/>
          <w:sz w:val="24"/>
          <w:szCs w:val="24"/>
          <w:lang w:val="en-US"/>
        </w:rPr>
        <w:t>Subject</w:t>
      </w:r>
      <w:r w:rsidRPr="004A3323">
        <w:rPr>
          <w:rFonts w:ascii="Arial" w:hAnsi="Arial" w:cs="Arial"/>
          <w:b/>
          <w:sz w:val="24"/>
          <w:szCs w:val="24"/>
          <w:lang w:val="en-US"/>
        </w:rPr>
        <w:t xml:space="preserve"> </w:t>
      </w:r>
    </w:p>
    <w:p w:rsidR="00BE58F2" w:rsidRPr="004A3323" w:rsidRDefault="00BE58F2" w:rsidP="00BE58F2">
      <w:pPr>
        <w:rPr>
          <w:rFonts w:ascii="Arial" w:hAnsi="Arial" w:cs="Arial"/>
          <w:b/>
          <w:sz w:val="24"/>
          <w:szCs w:val="24"/>
          <w:lang w:val="en-US"/>
        </w:rPr>
      </w:pPr>
    </w:p>
    <w:p w:rsidR="00BE58F2" w:rsidRPr="004A3323" w:rsidRDefault="00BE58F2" w:rsidP="00BE58F2">
      <w:pPr>
        <w:ind w:left="708"/>
        <w:rPr>
          <w:rFonts w:ascii="Arial" w:hAnsi="Arial" w:cs="Arial"/>
          <w:b/>
          <w:sz w:val="24"/>
          <w:szCs w:val="24"/>
          <w:lang w:val="en-US"/>
        </w:rPr>
      </w:pPr>
      <w:r w:rsidRPr="004A3323">
        <w:rPr>
          <w:rFonts w:ascii="Arial" w:hAnsi="Arial" w:cs="Arial"/>
          <w:b/>
          <w:sz w:val="24"/>
          <w:szCs w:val="24"/>
          <w:lang w:val="en-US"/>
        </w:rPr>
        <w:t xml:space="preserve">1.1 Purpose </w:t>
      </w:r>
    </w:p>
    <w:p w:rsidR="00BE58F2" w:rsidRPr="004A3323" w:rsidRDefault="00BE58F2" w:rsidP="00BE58F2">
      <w:pPr>
        <w:ind w:left="708"/>
        <w:rPr>
          <w:rFonts w:ascii="Arial" w:hAnsi="Arial" w:cs="Arial"/>
          <w:b/>
          <w:sz w:val="24"/>
          <w:szCs w:val="24"/>
          <w:lang w:val="en-US"/>
        </w:rPr>
      </w:pPr>
      <w:r w:rsidRPr="004A3323">
        <w:rPr>
          <w:rFonts w:ascii="Arial" w:hAnsi="Arial" w:cs="Arial"/>
          <w:b/>
          <w:sz w:val="24"/>
          <w:szCs w:val="24"/>
          <w:lang w:val="en-US"/>
        </w:rPr>
        <w:t>1.2 Scope</w:t>
      </w:r>
    </w:p>
    <w:p w:rsidR="00BE58F2" w:rsidRPr="004A3323" w:rsidRDefault="00BE58F2" w:rsidP="00BE58F2">
      <w:pPr>
        <w:ind w:left="708"/>
        <w:rPr>
          <w:rFonts w:ascii="Arial" w:hAnsi="Arial" w:cs="Arial"/>
          <w:b/>
          <w:sz w:val="24"/>
          <w:szCs w:val="24"/>
          <w:lang w:val="en-US"/>
        </w:rPr>
      </w:pPr>
      <w:r w:rsidRPr="004A3323">
        <w:rPr>
          <w:rFonts w:ascii="Arial" w:hAnsi="Arial" w:cs="Arial"/>
          <w:b/>
          <w:sz w:val="24"/>
          <w:szCs w:val="24"/>
          <w:lang w:val="en-US"/>
        </w:rPr>
        <w:t>1.3 Glossary</w:t>
      </w:r>
    </w:p>
    <w:p w:rsidR="00BE58F2" w:rsidRPr="004A3323" w:rsidRDefault="00BE58F2" w:rsidP="00BE58F2">
      <w:pPr>
        <w:rPr>
          <w:rFonts w:ascii="Arial" w:hAnsi="Arial" w:cs="Arial"/>
          <w:b/>
          <w:sz w:val="24"/>
          <w:szCs w:val="24"/>
          <w:lang w:val="en-US"/>
        </w:rPr>
      </w:pPr>
    </w:p>
    <w:p w:rsidR="00BE58F2" w:rsidRPr="004A3323" w:rsidRDefault="00BE58F2" w:rsidP="00BE58F2">
      <w:pPr>
        <w:rPr>
          <w:rFonts w:ascii="Arial" w:hAnsi="Arial" w:cs="Arial"/>
          <w:b/>
          <w:sz w:val="24"/>
          <w:szCs w:val="24"/>
          <w:lang w:val="en-US"/>
        </w:rPr>
      </w:pPr>
      <w:r w:rsidRPr="004A3323">
        <w:rPr>
          <w:rFonts w:ascii="Arial" w:hAnsi="Arial" w:cs="Arial"/>
          <w:b/>
          <w:sz w:val="24"/>
          <w:szCs w:val="24"/>
          <w:lang w:val="en-US"/>
        </w:rPr>
        <w:t>2. Responsibility</w:t>
      </w:r>
    </w:p>
    <w:p w:rsidR="00BE58F2" w:rsidRPr="004A3323" w:rsidRDefault="00BE58F2" w:rsidP="00BE58F2">
      <w:pPr>
        <w:rPr>
          <w:rFonts w:ascii="Arial" w:hAnsi="Arial" w:cs="Arial"/>
          <w:b/>
          <w:sz w:val="24"/>
          <w:szCs w:val="24"/>
          <w:lang w:val="en-US"/>
        </w:rPr>
      </w:pPr>
    </w:p>
    <w:p w:rsidR="00BE58F2" w:rsidRPr="004A3323" w:rsidRDefault="00BE58F2" w:rsidP="00BE58F2">
      <w:pPr>
        <w:rPr>
          <w:rFonts w:ascii="Arial" w:hAnsi="Arial" w:cs="Arial"/>
          <w:b/>
          <w:sz w:val="24"/>
          <w:szCs w:val="24"/>
          <w:lang w:val="en-US"/>
        </w:rPr>
      </w:pPr>
      <w:r w:rsidRPr="004A3323">
        <w:rPr>
          <w:rFonts w:ascii="Arial" w:hAnsi="Arial" w:cs="Arial"/>
          <w:b/>
          <w:sz w:val="24"/>
          <w:szCs w:val="24"/>
          <w:lang w:val="en-US"/>
        </w:rPr>
        <w:t>3. Documents</w:t>
      </w:r>
    </w:p>
    <w:p w:rsidR="00BE58F2" w:rsidRPr="004A3323" w:rsidRDefault="00BE58F2" w:rsidP="00BE58F2">
      <w:pPr>
        <w:rPr>
          <w:rFonts w:ascii="Arial" w:hAnsi="Arial" w:cs="Arial"/>
          <w:b/>
          <w:sz w:val="24"/>
          <w:szCs w:val="24"/>
          <w:lang w:val="en-US"/>
        </w:rPr>
      </w:pPr>
    </w:p>
    <w:p w:rsidR="00BE58F2" w:rsidRPr="004A3323" w:rsidRDefault="00BE58F2" w:rsidP="00BE58F2">
      <w:pPr>
        <w:ind w:left="708"/>
        <w:rPr>
          <w:rFonts w:ascii="Arial" w:hAnsi="Arial" w:cs="Arial"/>
          <w:b/>
          <w:sz w:val="24"/>
          <w:szCs w:val="24"/>
          <w:lang w:val="en-US"/>
        </w:rPr>
      </w:pPr>
      <w:r w:rsidRPr="004A3323">
        <w:rPr>
          <w:rFonts w:ascii="Arial" w:hAnsi="Arial" w:cs="Arial"/>
          <w:b/>
          <w:sz w:val="24"/>
          <w:szCs w:val="24"/>
          <w:lang w:val="en-US"/>
        </w:rPr>
        <w:t>3.1 Procedures</w:t>
      </w:r>
    </w:p>
    <w:p w:rsidR="00BE58F2" w:rsidRPr="004A3323" w:rsidRDefault="00BE58F2" w:rsidP="00BE58F2">
      <w:pPr>
        <w:ind w:left="708"/>
        <w:rPr>
          <w:rFonts w:ascii="Arial" w:hAnsi="Arial" w:cs="Arial"/>
          <w:b/>
          <w:sz w:val="24"/>
          <w:szCs w:val="24"/>
          <w:lang w:val="en-US"/>
        </w:rPr>
      </w:pPr>
      <w:r w:rsidRPr="004A3323">
        <w:rPr>
          <w:rFonts w:ascii="Arial" w:hAnsi="Arial" w:cs="Arial"/>
          <w:b/>
          <w:sz w:val="24"/>
          <w:szCs w:val="24"/>
          <w:lang w:val="en-US"/>
        </w:rPr>
        <w:t>3.2 Instructions and records</w:t>
      </w:r>
    </w:p>
    <w:p w:rsidR="00BE58F2" w:rsidRPr="004A3323" w:rsidRDefault="00BE58F2" w:rsidP="00BE58F2">
      <w:pPr>
        <w:rPr>
          <w:rFonts w:ascii="Arial" w:hAnsi="Arial" w:cs="Arial"/>
          <w:b/>
          <w:sz w:val="24"/>
          <w:szCs w:val="24"/>
          <w:lang w:val="en-US"/>
        </w:rPr>
      </w:pPr>
    </w:p>
    <w:p w:rsidR="003F3F46" w:rsidRPr="004A3323" w:rsidRDefault="003F3F46" w:rsidP="003F3F46">
      <w:pPr>
        <w:jc w:val="both"/>
        <w:rPr>
          <w:rFonts w:ascii="Arial" w:hAnsi="Arial" w:cs="Arial"/>
          <w:b/>
          <w:sz w:val="24"/>
          <w:szCs w:val="24"/>
          <w:lang w:val="en-US"/>
        </w:rPr>
      </w:pPr>
      <w:r w:rsidRPr="004A3323">
        <w:rPr>
          <w:rFonts w:ascii="Arial" w:hAnsi="Arial" w:cs="Arial"/>
          <w:b/>
          <w:sz w:val="24"/>
          <w:szCs w:val="24"/>
          <w:lang w:val="en-US"/>
        </w:rPr>
        <w:t>4. Requirements of</w:t>
      </w:r>
      <w:r w:rsidR="007131FA" w:rsidRPr="004A3323">
        <w:rPr>
          <w:rFonts w:ascii="Arial" w:hAnsi="Arial" w:cs="Arial"/>
          <w:b/>
          <w:sz w:val="24"/>
          <w:szCs w:val="24"/>
          <w:lang w:val="en-US"/>
        </w:rPr>
        <w:t xml:space="preserve"> the</w:t>
      </w:r>
      <w:r w:rsidRPr="004A3323">
        <w:rPr>
          <w:rFonts w:ascii="Arial" w:hAnsi="Arial" w:cs="Arial"/>
          <w:b/>
          <w:sz w:val="24"/>
          <w:szCs w:val="24"/>
          <w:lang w:val="en-US"/>
        </w:rPr>
        <w:t xml:space="preserve"> </w:t>
      </w:r>
      <w:r w:rsidR="007131FA" w:rsidRPr="004A3323">
        <w:rPr>
          <w:rFonts w:ascii="Arial" w:hAnsi="Arial" w:cs="Arial"/>
          <w:b/>
          <w:sz w:val="24"/>
          <w:szCs w:val="24"/>
          <w:lang w:val="en-US"/>
        </w:rPr>
        <w:t>IATF 16949: 2016 standard</w:t>
      </w:r>
    </w:p>
    <w:p w:rsidR="00862E4A" w:rsidRPr="004A3323" w:rsidRDefault="00862E4A" w:rsidP="00862E4A">
      <w:pPr>
        <w:rPr>
          <w:rFonts w:ascii="Arial" w:hAnsi="Arial" w:cs="Arial"/>
          <w:b/>
          <w:sz w:val="24"/>
          <w:szCs w:val="24"/>
          <w:lang w:val="en-US"/>
        </w:rPr>
      </w:pPr>
    </w:p>
    <w:p w:rsidR="00862E4A" w:rsidRPr="004A3323" w:rsidRDefault="00862E4A" w:rsidP="00862E4A">
      <w:pPr>
        <w:rPr>
          <w:rFonts w:ascii="Arial" w:hAnsi="Arial" w:cs="Arial"/>
          <w:b/>
          <w:sz w:val="24"/>
          <w:szCs w:val="24"/>
          <w:lang w:val="en-US"/>
        </w:rPr>
      </w:pPr>
      <w:r w:rsidRPr="004A3323">
        <w:rPr>
          <w:rFonts w:ascii="Arial" w:hAnsi="Arial" w:cs="Arial"/>
          <w:b/>
          <w:sz w:val="24"/>
          <w:szCs w:val="24"/>
          <w:lang w:val="en-US"/>
        </w:rPr>
        <w:t xml:space="preserve">5. Development </w:t>
      </w:r>
    </w:p>
    <w:p w:rsidR="00862E4A" w:rsidRPr="004A3323" w:rsidRDefault="00862E4A" w:rsidP="00862E4A">
      <w:pPr>
        <w:rPr>
          <w:rFonts w:ascii="Arial" w:hAnsi="Arial" w:cs="Arial"/>
          <w:b/>
          <w:sz w:val="24"/>
          <w:szCs w:val="24"/>
          <w:lang w:val="en-US"/>
        </w:rPr>
      </w:pPr>
    </w:p>
    <w:p w:rsidR="002E4E49" w:rsidRPr="00E301C9" w:rsidRDefault="002E4E49" w:rsidP="00392579">
      <w:pPr>
        <w:ind w:left="708"/>
        <w:jc w:val="both"/>
        <w:rPr>
          <w:rFonts w:ascii="Arial" w:hAnsi="Arial" w:cs="Arial"/>
          <w:b/>
          <w:sz w:val="24"/>
          <w:szCs w:val="24"/>
          <w:lang w:val="en-US"/>
        </w:rPr>
      </w:pPr>
      <w:r w:rsidRPr="004A3323">
        <w:rPr>
          <w:rFonts w:ascii="Arial" w:hAnsi="Arial" w:cs="Arial"/>
          <w:b/>
          <w:sz w:val="24"/>
          <w:szCs w:val="24"/>
          <w:lang w:val="en-US"/>
        </w:rPr>
        <w:t>5.1 FMEA planning</w:t>
      </w:r>
      <w:r>
        <w:rPr>
          <w:rFonts w:ascii="Arial" w:hAnsi="Arial" w:cs="Arial"/>
          <w:b/>
          <w:sz w:val="24"/>
          <w:szCs w:val="24"/>
          <w:lang w:val="en-US"/>
        </w:rPr>
        <w:t xml:space="preserve"> and p</w:t>
      </w:r>
      <w:r w:rsidRPr="004A3323">
        <w:rPr>
          <w:rFonts w:ascii="Arial" w:hAnsi="Arial" w:cs="Arial"/>
          <w:b/>
          <w:sz w:val="24"/>
          <w:szCs w:val="24"/>
          <w:lang w:val="en-US"/>
        </w:rPr>
        <w:t>repar</w:t>
      </w:r>
      <w:r>
        <w:rPr>
          <w:rFonts w:ascii="Arial" w:hAnsi="Arial" w:cs="Arial"/>
          <w:b/>
          <w:sz w:val="24"/>
          <w:szCs w:val="24"/>
          <w:lang w:val="en-US"/>
        </w:rPr>
        <w:t>ation</w:t>
      </w:r>
    </w:p>
    <w:p w:rsidR="002E4E49" w:rsidRPr="00845FC3" w:rsidRDefault="002E4E49" w:rsidP="00392579">
      <w:pPr>
        <w:ind w:left="708"/>
        <w:jc w:val="both"/>
        <w:rPr>
          <w:rFonts w:ascii="Arial" w:hAnsi="Arial" w:cs="Arial"/>
          <w:b/>
          <w:sz w:val="24"/>
          <w:szCs w:val="24"/>
          <w:lang w:val="en-US"/>
        </w:rPr>
      </w:pPr>
      <w:r w:rsidRPr="004A3323">
        <w:rPr>
          <w:rFonts w:ascii="Arial" w:hAnsi="Arial" w:cs="Arial"/>
          <w:b/>
          <w:sz w:val="24"/>
          <w:szCs w:val="24"/>
          <w:lang w:val="en-US"/>
        </w:rPr>
        <w:t>5.</w:t>
      </w:r>
      <w:r>
        <w:rPr>
          <w:rFonts w:ascii="Arial" w:hAnsi="Arial" w:cs="Arial"/>
          <w:b/>
          <w:sz w:val="24"/>
          <w:szCs w:val="24"/>
          <w:lang w:val="en-US"/>
        </w:rPr>
        <w:t>2</w:t>
      </w:r>
      <w:r w:rsidRPr="004A3323">
        <w:rPr>
          <w:rFonts w:ascii="Arial" w:hAnsi="Arial" w:cs="Arial"/>
          <w:b/>
          <w:sz w:val="24"/>
          <w:szCs w:val="24"/>
          <w:lang w:val="en-US"/>
        </w:rPr>
        <w:t xml:space="preserve"> </w:t>
      </w:r>
      <w:r w:rsidRPr="00845FC3">
        <w:rPr>
          <w:rFonts w:ascii="Arial" w:hAnsi="Arial" w:cs="Arial"/>
          <w:b/>
          <w:sz w:val="24"/>
          <w:szCs w:val="24"/>
          <w:lang w:val="en-US"/>
        </w:rPr>
        <w:t>Structure Analysis</w:t>
      </w:r>
    </w:p>
    <w:p w:rsidR="002E4E49" w:rsidRPr="00845FC3" w:rsidRDefault="002E4E49" w:rsidP="00392579">
      <w:pPr>
        <w:ind w:left="708"/>
        <w:jc w:val="both"/>
        <w:rPr>
          <w:rFonts w:ascii="Arial" w:hAnsi="Arial" w:cs="Arial"/>
          <w:b/>
          <w:sz w:val="24"/>
          <w:szCs w:val="24"/>
          <w:lang w:val="en-US"/>
        </w:rPr>
      </w:pPr>
      <w:r>
        <w:rPr>
          <w:rFonts w:ascii="Arial" w:hAnsi="Arial" w:cs="Arial"/>
          <w:b/>
          <w:sz w:val="24"/>
          <w:szCs w:val="24"/>
          <w:lang w:val="en-US"/>
        </w:rPr>
        <w:t xml:space="preserve">5.3 </w:t>
      </w:r>
      <w:r w:rsidRPr="00845FC3">
        <w:rPr>
          <w:rFonts w:ascii="Arial" w:hAnsi="Arial" w:cs="Arial"/>
          <w:b/>
          <w:sz w:val="24"/>
          <w:szCs w:val="24"/>
          <w:lang w:val="en-US"/>
        </w:rPr>
        <w:t>Function Analysis</w:t>
      </w:r>
    </w:p>
    <w:p w:rsidR="002E4E49" w:rsidRPr="00845FC3" w:rsidRDefault="002E4E49" w:rsidP="00392579">
      <w:pPr>
        <w:ind w:left="708"/>
        <w:jc w:val="both"/>
        <w:rPr>
          <w:rFonts w:ascii="Arial" w:hAnsi="Arial" w:cs="Arial"/>
          <w:b/>
          <w:sz w:val="24"/>
          <w:szCs w:val="24"/>
          <w:lang w:val="en-US"/>
        </w:rPr>
      </w:pPr>
      <w:r>
        <w:rPr>
          <w:rFonts w:ascii="Arial" w:hAnsi="Arial" w:cs="Arial"/>
          <w:b/>
          <w:sz w:val="24"/>
          <w:szCs w:val="24"/>
          <w:lang w:val="en-US"/>
        </w:rPr>
        <w:t xml:space="preserve">5.4 </w:t>
      </w:r>
      <w:r w:rsidRPr="00845FC3">
        <w:rPr>
          <w:rFonts w:ascii="Arial" w:hAnsi="Arial" w:cs="Arial"/>
          <w:b/>
          <w:sz w:val="24"/>
          <w:szCs w:val="24"/>
          <w:lang w:val="en-US"/>
        </w:rPr>
        <w:t>Failure Analysis</w:t>
      </w:r>
    </w:p>
    <w:p w:rsidR="002E4E49" w:rsidRPr="00845FC3" w:rsidRDefault="002E4E49" w:rsidP="00392579">
      <w:pPr>
        <w:ind w:left="708"/>
        <w:jc w:val="both"/>
        <w:rPr>
          <w:rFonts w:ascii="Arial" w:hAnsi="Arial" w:cs="Arial"/>
          <w:b/>
          <w:sz w:val="24"/>
          <w:szCs w:val="24"/>
          <w:lang w:val="en-US"/>
        </w:rPr>
      </w:pPr>
      <w:r w:rsidRPr="00845FC3">
        <w:rPr>
          <w:rFonts w:ascii="Arial" w:hAnsi="Arial" w:cs="Arial"/>
          <w:b/>
          <w:sz w:val="24"/>
          <w:szCs w:val="24"/>
          <w:lang w:val="en-US"/>
        </w:rPr>
        <w:t>5</w:t>
      </w:r>
      <w:r>
        <w:rPr>
          <w:rFonts w:ascii="Arial" w:hAnsi="Arial" w:cs="Arial"/>
          <w:b/>
          <w:sz w:val="24"/>
          <w:szCs w:val="24"/>
          <w:lang w:val="en-US"/>
        </w:rPr>
        <w:t>.5</w:t>
      </w:r>
      <w:r w:rsidRPr="00845FC3">
        <w:rPr>
          <w:rFonts w:ascii="Arial" w:hAnsi="Arial" w:cs="Arial"/>
          <w:b/>
          <w:sz w:val="24"/>
          <w:szCs w:val="24"/>
          <w:lang w:val="en-US"/>
        </w:rPr>
        <w:t xml:space="preserve"> Risk Analysis</w:t>
      </w:r>
    </w:p>
    <w:p w:rsidR="002E4E49" w:rsidRPr="00845FC3" w:rsidRDefault="002E4E49" w:rsidP="00392579">
      <w:pPr>
        <w:ind w:left="708"/>
        <w:jc w:val="both"/>
        <w:rPr>
          <w:rFonts w:ascii="Arial" w:hAnsi="Arial" w:cs="Arial"/>
          <w:b/>
          <w:sz w:val="24"/>
          <w:szCs w:val="24"/>
          <w:lang w:val="en-US"/>
        </w:rPr>
      </w:pPr>
      <w:r>
        <w:rPr>
          <w:rFonts w:ascii="Arial" w:hAnsi="Arial" w:cs="Arial"/>
          <w:b/>
          <w:sz w:val="24"/>
          <w:szCs w:val="24"/>
          <w:lang w:val="en-US"/>
        </w:rPr>
        <w:t>5.6</w:t>
      </w:r>
      <w:r w:rsidRPr="00845FC3">
        <w:rPr>
          <w:rFonts w:ascii="Arial" w:hAnsi="Arial" w:cs="Arial"/>
          <w:b/>
          <w:sz w:val="24"/>
          <w:szCs w:val="24"/>
          <w:lang w:val="en-US"/>
        </w:rPr>
        <w:t xml:space="preserve"> Optimization</w:t>
      </w:r>
    </w:p>
    <w:p w:rsidR="002E4E49" w:rsidRPr="00845FC3" w:rsidRDefault="002E4E49" w:rsidP="00392579">
      <w:pPr>
        <w:ind w:left="708"/>
        <w:jc w:val="both"/>
        <w:rPr>
          <w:rFonts w:ascii="Arial" w:hAnsi="Arial" w:cs="Arial"/>
          <w:b/>
          <w:sz w:val="24"/>
          <w:szCs w:val="24"/>
          <w:lang w:val="en-US"/>
        </w:rPr>
      </w:pPr>
      <w:r>
        <w:rPr>
          <w:rFonts w:ascii="Arial" w:hAnsi="Arial" w:cs="Arial"/>
          <w:b/>
          <w:sz w:val="24"/>
          <w:szCs w:val="24"/>
          <w:lang w:val="en-US"/>
        </w:rPr>
        <w:t>5.7</w:t>
      </w:r>
      <w:r w:rsidRPr="00845FC3">
        <w:rPr>
          <w:rFonts w:ascii="Arial" w:hAnsi="Arial" w:cs="Arial"/>
          <w:b/>
          <w:sz w:val="24"/>
          <w:szCs w:val="24"/>
          <w:lang w:val="en-US"/>
        </w:rPr>
        <w:t xml:space="preserve"> Results Documentation</w:t>
      </w:r>
    </w:p>
    <w:p w:rsidR="002E4E49" w:rsidRPr="004A3323" w:rsidRDefault="002E4E49" w:rsidP="00392579">
      <w:pPr>
        <w:ind w:left="708"/>
        <w:jc w:val="both"/>
        <w:rPr>
          <w:rFonts w:ascii="Arial" w:hAnsi="Arial" w:cs="Arial"/>
          <w:b/>
          <w:sz w:val="24"/>
          <w:szCs w:val="24"/>
          <w:lang w:val="en-US"/>
        </w:rPr>
      </w:pPr>
      <w:r w:rsidRPr="004A3323">
        <w:rPr>
          <w:rFonts w:ascii="Arial" w:hAnsi="Arial" w:cs="Arial"/>
          <w:b/>
          <w:sz w:val="24"/>
          <w:szCs w:val="24"/>
          <w:lang w:val="en-US"/>
        </w:rPr>
        <w:t>5.</w:t>
      </w:r>
      <w:r>
        <w:rPr>
          <w:rFonts w:ascii="Arial" w:hAnsi="Arial" w:cs="Arial"/>
          <w:b/>
          <w:sz w:val="24"/>
          <w:szCs w:val="24"/>
          <w:lang w:val="en-US"/>
        </w:rPr>
        <w:t>8</w:t>
      </w:r>
      <w:r w:rsidRPr="004A3323">
        <w:rPr>
          <w:rFonts w:ascii="Arial" w:hAnsi="Arial" w:cs="Arial"/>
          <w:b/>
          <w:sz w:val="24"/>
          <w:szCs w:val="24"/>
          <w:lang w:val="en-US"/>
        </w:rPr>
        <w:t xml:space="preserve"> Evolution of the FMEA</w:t>
      </w:r>
    </w:p>
    <w:p w:rsidR="002E4E49" w:rsidRDefault="002E4E49" w:rsidP="00862E4A">
      <w:pPr>
        <w:ind w:left="708"/>
        <w:rPr>
          <w:rFonts w:ascii="Arial" w:hAnsi="Arial" w:cs="Arial"/>
          <w:b/>
          <w:sz w:val="24"/>
          <w:szCs w:val="24"/>
          <w:lang w:val="en-US"/>
        </w:rPr>
      </w:pPr>
    </w:p>
    <w:p w:rsidR="002E4E49" w:rsidRDefault="002E4E49" w:rsidP="00862E4A">
      <w:pPr>
        <w:ind w:left="708"/>
        <w:rPr>
          <w:rFonts w:ascii="Arial" w:hAnsi="Arial" w:cs="Arial"/>
          <w:b/>
          <w:sz w:val="24"/>
          <w:szCs w:val="24"/>
          <w:lang w:val="en-US"/>
        </w:rPr>
      </w:pPr>
    </w:p>
    <w:p w:rsidR="00797B7E" w:rsidRPr="004A3323" w:rsidRDefault="00797B7E" w:rsidP="003B7E7F">
      <w:pPr>
        <w:jc w:val="both"/>
        <w:rPr>
          <w:rFonts w:ascii="Arial" w:hAnsi="Arial" w:cs="Arial"/>
          <w:b/>
          <w:sz w:val="24"/>
          <w:szCs w:val="24"/>
          <w:lang w:val="en-US"/>
        </w:rPr>
      </w:pPr>
    </w:p>
    <w:p w:rsidR="003B7E7F" w:rsidRPr="004A3323" w:rsidRDefault="003B7E7F" w:rsidP="00862E4A">
      <w:pPr>
        <w:ind w:left="708"/>
        <w:jc w:val="both"/>
        <w:rPr>
          <w:rFonts w:ascii="Arial" w:hAnsi="Arial" w:cs="Arial"/>
          <w:b/>
          <w:sz w:val="24"/>
          <w:szCs w:val="24"/>
          <w:lang w:val="en-US"/>
        </w:rPr>
      </w:pPr>
    </w:p>
    <w:p w:rsidR="00862E4A" w:rsidRPr="004A3323" w:rsidRDefault="00862E4A" w:rsidP="00862E4A">
      <w:pPr>
        <w:rPr>
          <w:rFonts w:ascii="Arial" w:hAnsi="Arial" w:cs="Arial"/>
          <w:sz w:val="24"/>
          <w:szCs w:val="24"/>
          <w:lang w:val="en-US"/>
        </w:rPr>
      </w:pPr>
    </w:p>
    <w:p w:rsidR="00862E4A" w:rsidRPr="004A3323" w:rsidRDefault="00862E4A" w:rsidP="00862E4A">
      <w:pPr>
        <w:rPr>
          <w:rFonts w:ascii="Arial" w:hAnsi="Arial" w:cs="Arial"/>
          <w:sz w:val="24"/>
          <w:szCs w:val="24"/>
          <w:lang w:val="en-US"/>
        </w:rPr>
      </w:pPr>
    </w:p>
    <w:p w:rsidR="00862E4A" w:rsidRPr="004A3323" w:rsidRDefault="00862E4A" w:rsidP="00862E4A">
      <w:pPr>
        <w:rPr>
          <w:rFonts w:ascii="Arial" w:hAnsi="Arial" w:cs="Arial"/>
          <w:sz w:val="24"/>
          <w:szCs w:val="24"/>
          <w:lang w:val="en-US"/>
        </w:rPr>
      </w:pPr>
    </w:p>
    <w:p w:rsidR="00862E4A" w:rsidRDefault="00862E4A" w:rsidP="00862E4A">
      <w:pPr>
        <w:rPr>
          <w:rFonts w:ascii="Arial" w:hAnsi="Arial" w:cs="Arial"/>
          <w:sz w:val="24"/>
          <w:szCs w:val="24"/>
          <w:lang w:val="en-US"/>
        </w:rPr>
      </w:pPr>
    </w:p>
    <w:p w:rsidR="00392579" w:rsidRDefault="00392579" w:rsidP="00862E4A">
      <w:pPr>
        <w:rPr>
          <w:rFonts w:ascii="Arial" w:hAnsi="Arial" w:cs="Arial"/>
          <w:sz w:val="24"/>
          <w:szCs w:val="24"/>
          <w:lang w:val="en-US"/>
        </w:rPr>
      </w:pPr>
    </w:p>
    <w:p w:rsidR="00392579" w:rsidRDefault="00392579" w:rsidP="00862E4A">
      <w:pPr>
        <w:rPr>
          <w:rFonts w:ascii="Arial" w:hAnsi="Arial" w:cs="Arial"/>
          <w:sz w:val="24"/>
          <w:szCs w:val="24"/>
          <w:lang w:val="en-US"/>
        </w:rPr>
      </w:pPr>
    </w:p>
    <w:p w:rsidR="00392579" w:rsidRDefault="00392579" w:rsidP="00862E4A">
      <w:pPr>
        <w:rPr>
          <w:rFonts w:ascii="Arial" w:hAnsi="Arial" w:cs="Arial"/>
          <w:sz w:val="24"/>
          <w:szCs w:val="24"/>
          <w:lang w:val="en-US"/>
        </w:rPr>
      </w:pPr>
    </w:p>
    <w:p w:rsidR="00392579" w:rsidRDefault="00392579" w:rsidP="00862E4A">
      <w:pPr>
        <w:rPr>
          <w:rFonts w:ascii="Arial" w:hAnsi="Arial" w:cs="Arial"/>
          <w:sz w:val="24"/>
          <w:szCs w:val="24"/>
          <w:lang w:val="en-US"/>
        </w:rPr>
      </w:pPr>
    </w:p>
    <w:p w:rsidR="00392579" w:rsidRDefault="00392579" w:rsidP="00862E4A">
      <w:pPr>
        <w:rPr>
          <w:rFonts w:ascii="Arial" w:hAnsi="Arial" w:cs="Arial"/>
          <w:sz w:val="24"/>
          <w:szCs w:val="24"/>
          <w:lang w:val="en-US"/>
        </w:rPr>
      </w:pPr>
    </w:p>
    <w:p w:rsidR="00392579" w:rsidRDefault="00392579" w:rsidP="00862E4A">
      <w:pPr>
        <w:rPr>
          <w:rFonts w:ascii="Arial" w:hAnsi="Arial" w:cs="Arial"/>
          <w:sz w:val="24"/>
          <w:szCs w:val="24"/>
          <w:lang w:val="en-US"/>
        </w:rPr>
      </w:pPr>
    </w:p>
    <w:p w:rsidR="00862E4A" w:rsidRPr="004A3323" w:rsidRDefault="00862E4A" w:rsidP="00862E4A">
      <w:pPr>
        <w:rPr>
          <w:rFonts w:ascii="Arial" w:hAnsi="Arial" w:cs="Arial"/>
          <w:sz w:val="24"/>
          <w:szCs w:val="24"/>
          <w:lang w:val="en-US"/>
        </w:rPr>
      </w:pPr>
    </w:p>
    <w:p w:rsidR="00862E4A" w:rsidRPr="004A3323" w:rsidRDefault="00862E4A" w:rsidP="00862E4A">
      <w:pPr>
        <w:rPr>
          <w:rFonts w:ascii="Arial" w:hAnsi="Arial" w:cs="Arial"/>
          <w:sz w:val="24"/>
          <w:szCs w:val="24"/>
          <w:lang w:val="en-US"/>
        </w:rPr>
      </w:pPr>
    </w:p>
    <w:p w:rsidR="00862E4A" w:rsidRPr="004A3323" w:rsidRDefault="00862E4A" w:rsidP="00862E4A">
      <w:pPr>
        <w:jc w:val="center"/>
        <w:rPr>
          <w:rFonts w:ascii="Arial" w:hAnsi="Arial" w:cs="Arial"/>
          <w:sz w:val="24"/>
          <w:szCs w:val="24"/>
          <w:lang w:val="en-US"/>
        </w:rPr>
      </w:pPr>
      <w:r w:rsidRPr="004A3323">
        <w:rPr>
          <w:rFonts w:ascii="Arial" w:hAnsi="Arial" w:cs="Arial"/>
          <w:sz w:val="24"/>
          <w:szCs w:val="24"/>
          <w:lang w:val="en-US"/>
        </w:rPr>
        <w:t>History</w:t>
      </w:r>
    </w:p>
    <w:p w:rsidR="00862E4A" w:rsidRPr="004A3323" w:rsidRDefault="00862E4A" w:rsidP="00862E4A">
      <w:pPr>
        <w:rPr>
          <w:rFonts w:ascii="Arial" w:hAnsi="Arial" w:cs="Arial"/>
          <w:b/>
          <w:sz w:val="24"/>
          <w:szCs w:val="24"/>
          <w:lang w:val="en-US"/>
        </w:rPr>
      </w:pP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6946"/>
        <w:gridCol w:w="1417"/>
      </w:tblGrid>
      <w:tr w:rsidR="00862E4A" w:rsidRPr="004A3323" w:rsidTr="00837063">
        <w:tc>
          <w:tcPr>
            <w:tcW w:w="1178" w:type="dxa"/>
          </w:tcPr>
          <w:p w:rsidR="00862E4A" w:rsidRPr="004A3323" w:rsidRDefault="00862E4A" w:rsidP="00837063">
            <w:pPr>
              <w:jc w:val="center"/>
              <w:rPr>
                <w:rFonts w:ascii="Arial" w:hAnsi="Arial" w:cs="Arial"/>
                <w:szCs w:val="22"/>
                <w:lang w:val="en-US"/>
              </w:rPr>
            </w:pPr>
          </w:p>
        </w:tc>
        <w:tc>
          <w:tcPr>
            <w:tcW w:w="6946" w:type="dxa"/>
          </w:tcPr>
          <w:p w:rsidR="00862E4A" w:rsidRPr="004A3323" w:rsidRDefault="00862E4A" w:rsidP="00837063">
            <w:pPr>
              <w:jc w:val="center"/>
              <w:rPr>
                <w:rFonts w:ascii="Arial" w:hAnsi="Arial" w:cs="Arial"/>
                <w:szCs w:val="22"/>
                <w:lang w:val="en-US"/>
              </w:rPr>
            </w:pPr>
          </w:p>
        </w:tc>
        <w:tc>
          <w:tcPr>
            <w:tcW w:w="1417" w:type="dxa"/>
          </w:tcPr>
          <w:p w:rsidR="00862E4A" w:rsidRPr="004A3323" w:rsidRDefault="00862E4A" w:rsidP="00837063">
            <w:pPr>
              <w:jc w:val="center"/>
              <w:rPr>
                <w:rFonts w:ascii="Arial" w:hAnsi="Arial" w:cs="Arial"/>
                <w:szCs w:val="22"/>
                <w:lang w:val="en-US"/>
              </w:rPr>
            </w:pPr>
          </w:p>
        </w:tc>
      </w:tr>
      <w:tr w:rsidR="00862E4A" w:rsidRPr="004A3323" w:rsidTr="00837063">
        <w:tc>
          <w:tcPr>
            <w:tcW w:w="1178" w:type="dxa"/>
          </w:tcPr>
          <w:p w:rsidR="00862E4A" w:rsidRPr="004A3323" w:rsidRDefault="00862E4A" w:rsidP="00837063">
            <w:pPr>
              <w:jc w:val="center"/>
              <w:rPr>
                <w:rFonts w:ascii="Arial" w:hAnsi="Arial" w:cs="Arial"/>
                <w:szCs w:val="22"/>
                <w:lang w:val="en-US"/>
              </w:rPr>
            </w:pPr>
          </w:p>
        </w:tc>
        <w:tc>
          <w:tcPr>
            <w:tcW w:w="6946" w:type="dxa"/>
          </w:tcPr>
          <w:p w:rsidR="00862E4A" w:rsidRPr="004A3323" w:rsidRDefault="00862E4A" w:rsidP="00837063">
            <w:pPr>
              <w:jc w:val="center"/>
              <w:rPr>
                <w:rFonts w:ascii="Arial" w:hAnsi="Arial" w:cs="Arial"/>
                <w:szCs w:val="22"/>
                <w:lang w:val="en-US"/>
              </w:rPr>
            </w:pPr>
          </w:p>
        </w:tc>
        <w:tc>
          <w:tcPr>
            <w:tcW w:w="1417" w:type="dxa"/>
          </w:tcPr>
          <w:p w:rsidR="00862E4A" w:rsidRPr="004A3323" w:rsidRDefault="00862E4A" w:rsidP="00837063">
            <w:pPr>
              <w:jc w:val="center"/>
              <w:rPr>
                <w:rFonts w:ascii="Arial" w:hAnsi="Arial" w:cs="Arial"/>
                <w:szCs w:val="22"/>
                <w:lang w:val="en-US"/>
              </w:rPr>
            </w:pPr>
          </w:p>
        </w:tc>
      </w:tr>
      <w:tr w:rsidR="00862E4A" w:rsidRPr="004A3323" w:rsidTr="00837063">
        <w:tc>
          <w:tcPr>
            <w:tcW w:w="1178" w:type="dxa"/>
          </w:tcPr>
          <w:p w:rsidR="00862E4A" w:rsidRPr="004A3323" w:rsidRDefault="00862E4A" w:rsidP="00837063">
            <w:pPr>
              <w:jc w:val="center"/>
              <w:rPr>
                <w:rFonts w:ascii="Arial" w:hAnsi="Arial" w:cs="Arial"/>
                <w:szCs w:val="22"/>
                <w:lang w:val="en-US"/>
              </w:rPr>
            </w:pPr>
          </w:p>
        </w:tc>
        <w:tc>
          <w:tcPr>
            <w:tcW w:w="6946" w:type="dxa"/>
          </w:tcPr>
          <w:p w:rsidR="00862E4A" w:rsidRPr="004A3323" w:rsidRDefault="00862E4A" w:rsidP="00837063">
            <w:pPr>
              <w:jc w:val="center"/>
              <w:rPr>
                <w:rFonts w:ascii="Arial" w:hAnsi="Arial" w:cs="Arial"/>
                <w:szCs w:val="22"/>
                <w:lang w:val="en-US"/>
              </w:rPr>
            </w:pPr>
          </w:p>
        </w:tc>
        <w:tc>
          <w:tcPr>
            <w:tcW w:w="1417" w:type="dxa"/>
          </w:tcPr>
          <w:p w:rsidR="00862E4A" w:rsidRPr="004A3323" w:rsidRDefault="00862E4A" w:rsidP="00837063">
            <w:pPr>
              <w:jc w:val="center"/>
              <w:rPr>
                <w:rFonts w:ascii="Arial" w:hAnsi="Arial" w:cs="Arial"/>
                <w:szCs w:val="22"/>
                <w:lang w:val="en-US"/>
              </w:rPr>
            </w:pPr>
          </w:p>
        </w:tc>
      </w:tr>
      <w:tr w:rsidR="00862E4A" w:rsidRPr="004A3323" w:rsidTr="00837063">
        <w:tc>
          <w:tcPr>
            <w:tcW w:w="1178" w:type="dxa"/>
          </w:tcPr>
          <w:p w:rsidR="00862E4A" w:rsidRPr="004A3323" w:rsidRDefault="00862E4A" w:rsidP="00837063">
            <w:pPr>
              <w:jc w:val="center"/>
              <w:rPr>
                <w:rFonts w:ascii="Arial" w:hAnsi="Arial" w:cs="Arial"/>
                <w:szCs w:val="22"/>
                <w:lang w:val="en-US"/>
              </w:rPr>
            </w:pPr>
          </w:p>
        </w:tc>
        <w:tc>
          <w:tcPr>
            <w:tcW w:w="6946" w:type="dxa"/>
          </w:tcPr>
          <w:p w:rsidR="00862E4A" w:rsidRPr="004A3323" w:rsidRDefault="00862E4A" w:rsidP="00837063">
            <w:pPr>
              <w:jc w:val="center"/>
              <w:rPr>
                <w:rFonts w:ascii="Arial" w:hAnsi="Arial" w:cs="Arial"/>
                <w:szCs w:val="22"/>
                <w:lang w:val="en-US"/>
              </w:rPr>
            </w:pPr>
          </w:p>
        </w:tc>
        <w:tc>
          <w:tcPr>
            <w:tcW w:w="1417" w:type="dxa"/>
          </w:tcPr>
          <w:p w:rsidR="00862E4A" w:rsidRPr="004A3323" w:rsidRDefault="00862E4A" w:rsidP="00837063">
            <w:pPr>
              <w:jc w:val="center"/>
              <w:rPr>
                <w:rFonts w:ascii="Arial" w:hAnsi="Arial" w:cs="Arial"/>
                <w:szCs w:val="22"/>
                <w:lang w:val="en-US"/>
              </w:rPr>
            </w:pPr>
          </w:p>
        </w:tc>
      </w:tr>
      <w:tr w:rsidR="00862E4A" w:rsidRPr="004A3323" w:rsidTr="00837063">
        <w:tc>
          <w:tcPr>
            <w:tcW w:w="1178" w:type="dxa"/>
          </w:tcPr>
          <w:p w:rsidR="00862E4A" w:rsidRPr="004A3323" w:rsidRDefault="00862E4A" w:rsidP="00837063">
            <w:pPr>
              <w:jc w:val="center"/>
              <w:rPr>
                <w:rFonts w:ascii="Arial" w:hAnsi="Arial" w:cs="Arial"/>
                <w:szCs w:val="22"/>
                <w:lang w:val="en-US"/>
              </w:rPr>
            </w:pPr>
            <w:r w:rsidRPr="004A3323">
              <w:rPr>
                <w:rFonts w:ascii="Arial" w:hAnsi="Arial" w:cs="Arial"/>
                <w:szCs w:val="22"/>
                <w:lang w:val="en-US"/>
              </w:rPr>
              <w:t>All</w:t>
            </w:r>
          </w:p>
        </w:tc>
        <w:tc>
          <w:tcPr>
            <w:tcW w:w="6946" w:type="dxa"/>
          </w:tcPr>
          <w:p w:rsidR="00862E4A" w:rsidRPr="004A3323" w:rsidRDefault="00862E4A" w:rsidP="00837063">
            <w:pPr>
              <w:jc w:val="center"/>
              <w:rPr>
                <w:rFonts w:ascii="Arial" w:hAnsi="Arial" w:cs="Arial"/>
                <w:szCs w:val="22"/>
                <w:lang w:val="en-US"/>
              </w:rPr>
            </w:pPr>
            <w:r w:rsidRPr="004A3323">
              <w:rPr>
                <w:rFonts w:ascii="Arial" w:hAnsi="Arial" w:cs="Arial"/>
                <w:szCs w:val="22"/>
                <w:lang w:val="en-US"/>
              </w:rPr>
              <w:t>Creation</w:t>
            </w:r>
          </w:p>
        </w:tc>
        <w:tc>
          <w:tcPr>
            <w:tcW w:w="1417" w:type="dxa"/>
          </w:tcPr>
          <w:p w:rsidR="00862E4A" w:rsidRPr="004A3323" w:rsidRDefault="00862E4A" w:rsidP="001160C3">
            <w:pPr>
              <w:jc w:val="center"/>
              <w:rPr>
                <w:rFonts w:ascii="Arial" w:hAnsi="Arial" w:cs="Arial"/>
                <w:szCs w:val="22"/>
                <w:lang w:val="en-US"/>
              </w:rPr>
            </w:pPr>
            <w:r w:rsidRPr="004A3323">
              <w:rPr>
                <w:rFonts w:ascii="Arial" w:hAnsi="Arial" w:cs="Arial"/>
                <w:szCs w:val="22"/>
                <w:lang w:val="en-US"/>
              </w:rPr>
              <w:t>01/01/20</w:t>
            </w:r>
            <w:r w:rsidR="00392579">
              <w:rPr>
                <w:rFonts w:ascii="Arial" w:hAnsi="Arial" w:cs="Arial"/>
                <w:szCs w:val="22"/>
                <w:lang w:val="en-US"/>
              </w:rPr>
              <w:t>25</w:t>
            </w:r>
          </w:p>
        </w:tc>
      </w:tr>
      <w:tr w:rsidR="00862E4A" w:rsidRPr="004A3323" w:rsidTr="00837063">
        <w:tc>
          <w:tcPr>
            <w:tcW w:w="1178" w:type="dxa"/>
          </w:tcPr>
          <w:p w:rsidR="00862E4A" w:rsidRPr="004A3323" w:rsidRDefault="00862E4A" w:rsidP="00837063">
            <w:pPr>
              <w:jc w:val="center"/>
              <w:rPr>
                <w:rFonts w:ascii="Arial" w:hAnsi="Arial" w:cs="Arial"/>
                <w:b/>
                <w:szCs w:val="22"/>
                <w:lang w:val="en-US"/>
              </w:rPr>
            </w:pPr>
            <w:r w:rsidRPr="004A3323">
              <w:rPr>
                <w:rFonts w:ascii="Arial" w:hAnsi="Arial" w:cs="Arial"/>
                <w:b/>
                <w:szCs w:val="22"/>
                <w:lang w:val="en-US"/>
              </w:rPr>
              <w:t>Page</w:t>
            </w:r>
          </w:p>
        </w:tc>
        <w:tc>
          <w:tcPr>
            <w:tcW w:w="6946" w:type="dxa"/>
          </w:tcPr>
          <w:p w:rsidR="00862E4A" w:rsidRPr="004A3323" w:rsidRDefault="00862E4A" w:rsidP="00837063">
            <w:pPr>
              <w:jc w:val="center"/>
              <w:rPr>
                <w:rFonts w:ascii="Arial" w:hAnsi="Arial" w:cs="Arial"/>
                <w:b/>
                <w:szCs w:val="22"/>
                <w:lang w:val="en-US"/>
              </w:rPr>
            </w:pPr>
            <w:r w:rsidRPr="004A3323">
              <w:rPr>
                <w:rFonts w:ascii="Arial" w:hAnsi="Arial" w:cs="Arial"/>
                <w:b/>
                <w:szCs w:val="22"/>
                <w:lang w:val="en-US"/>
              </w:rPr>
              <w:t>Change</w:t>
            </w:r>
          </w:p>
        </w:tc>
        <w:tc>
          <w:tcPr>
            <w:tcW w:w="1417" w:type="dxa"/>
          </w:tcPr>
          <w:p w:rsidR="00862E4A" w:rsidRPr="004A3323" w:rsidRDefault="00862E4A" w:rsidP="00837063">
            <w:pPr>
              <w:jc w:val="center"/>
              <w:rPr>
                <w:rFonts w:ascii="Arial" w:hAnsi="Arial" w:cs="Arial"/>
                <w:b/>
                <w:szCs w:val="22"/>
                <w:lang w:val="en-US"/>
              </w:rPr>
            </w:pPr>
            <w:r w:rsidRPr="004A3323">
              <w:rPr>
                <w:rFonts w:ascii="Arial" w:hAnsi="Arial" w:cs="Arial"/>
                <w:b/>
                <w:szCs w:val="22"/>
                <w:lang w:val="en-US"/>
              </w:rPr>
              <w:t>Date</w:t>
            </w:r>
          </w:p>
        </w:tc>
      </w:tr>
    </w:tbl>
    <w:p w:rsidR="00C452C1" w:rsidRPr="004A3323" w:rsidRDefault="00C452C1">
      <w:pPr>
        <w:rPr>
          <w:rFonts w:ascii="Arial" w:hAnsi="Arial" w:cs="Arial"/>
          <w:b/>
          <w:sz w:val="24"/>
          <w:szCs w:val="24"/>
          <w:lang w:val="en-US"/>
        </w:rPr>
      </w:pPr>
      <w:r w:rsidRPr="004A3323">
        <w:rPr>
          <w:rFonts w:ascii="Arial" w:hAnsi="Arial" w:cs="Arial"/>
          <w:b/>
          <w:sz w:val="24"/>
          <w:szCs w:val="24"/>
          <w:lang w:val="en-US"/>
        </w:rPr>
        <w:br w:type="page"/>
      </w:r>
    </w:p>
    <w:p w:rsidR="002F1DEE" w:rsidRPr="004A3323" w:rsidRDefault="002F1DEE" w:rsidP="002F1DEE">
      <w:pPr>
        <w:jc w:val="both"/>
        <w:rPr>
          <w:rFonts w:ascii="Arial" w:hAnsi="Arial" w:cs="Arial"/>
          <w:b/>
          <w:sz w:val="24"/>
          <w:szCs w:val="24"/>
          <w:lang w:val="en-US"/>
        </w:rPr>
      </w:pPr>
      <w:r w:rsidRPr="004A3323">
        <w:rPr>
          <w:rFonts w:ascii="Arial" w:hAnsi="Arial" w:cs="Arial"/>
          <w:b/>
          <w:sz w:val="24"/>
          <w:szCs w:val="24"/>
          <w:lang w:val="en-US"/>
        </w:rPr>
        <w:lastRenderedPageBreak/>
        <w:t>1. Subject</w:t>
      </w:r>
    </w:p>
    <w:p w:rsidR="002F1DEE" w:rsidRPr="004A3323" w:rsidRDefault="002F1DEE" w:rsidP="002F1DEE">
      <w:pPr>
        <w:jc w:val="both"/>
        <w:rPr>
          <w:rFonts w:ascii="Arial" w:hAnsi="Arial" w:cs="Arial"/>
          <w:b/>
          <w:sz w:val="24"/>
          <w:szCs w:val="24"/>
          <w:lang w:val="en-US"/>
        </w:rPr>
      </w:pPr>
    </w:p>
    <w:p w:rsidR="002F1DEE" w:rsidRPr="004A3323" w:rsidRDefault="002F1DEE" w:rsidP="002F1DEE">
      <w:pPr>
        <w:jc w:val="both"/>
        <w:rPr>
          <w:rFonts w:ascii="Arial" w:hAnsi="Arial" w:cs="Arial"/>
          <w:b/>
          <w:sz w:val="24"/>
          <w:szCs w:val="24"/>
          <w:lang w:val="en-US"/>
        </w:rPr>
      </w:pPr>
      <w:r w:rsidRPr="004A3323">
        <w:rPr>
          <w:rFonts w:ascii="Arial" w:hAnsi="Arial" w:cs="Arial"/>
          <w:b/>
          <w:sz w:val="24"/>
          <w:szCs w:val="24"/>
          <w:lang w:val="en-US"/>
        </w:rPr>
        <w:t>1.1 Purpose</w:t>
      </w:r>
    </w:p>
    <w:p w:rsidR="002F1DEE" w:rsidRPr="004A3323" w:rsidRDefault="002F1DEE" w:rsidP="002F1DEE">
      <w:pPr>
        <w:jc w:val="both"/>
        <w:rPr>
          <w:rFonts w:ascii="Arial" w:hAnsi="Arial" w:cs="Arial"/>
          <w:b/>
          <w:sz w:val="24"/>
          <w:szCs w:val="24"/>
          <w:lang w:val="en-US"/>
        </w:rPr>
      </w:pPr>
    </w:p>
    <w:p w:rsidR="0033783A" w:rsidRDefault="002F1DEE" w:rsidP="002F1DEE">
      <w:pPr>
        <w:jc w:val="both"/>
        <w:rPr>
          <w:rFonts w:ascii="Arial" w:hAnsi="Arial" w:cs="Arial"/>
          <w:sz w:val="24"/>
          <w:szCs w:val="24"/>
          <w:lang w:val="en-US"/>
        </w:rPr>
      </w:pPr>
      <w:r w:rsidRPr="004A3323">
        <w:rPr>
          <w:rFonts w:ascii="Arial" w:hAnsi="Arial" w:cs="Arial"/>
          <w:sz w:val="24"/>
          <w:szCs w:val="24"/>
          <w:lang w:val="en-US"/>
        </w:rPr>
        <w:t>The purpose of this procedure is to</w:t>
      </w:r>
      <w:r w:rsidR="0033783A">
        <w:rPr>
          <w:rFonts w:ascii="Arial" w:hAnsi="Arial" w:cs="Arial"/>
          <w:sz w:val="24"/>
          <w:szCs w:val="24"/>
          <w:lang w:val="en-US"/>
        </w:rPr>
        <w:t>:</w:t>
      </w:r>
    </w:p>
    <w:p w:rsidR="0033783A" w:rsidRDefault="0033783A" w:rsidP="002F1DEE">
      <w:pPr>
        <w:jc w:val="both"/>
        <w:rPr>
          <w:rFonts w:ascii="Arial" w:hAnsi="Arial" w:cs="Arial"/>
          <w:sz w:val="24"/>
          <w:szCs w:val="24"/>
          <w:lang w:val="en-US"/>
        </w:rPr>
      </w:pPr>
    </w:p>
    <w:p w:rsidR="0033783A" w:rsidRPr="00392579" w:rsidRDefault="0033783A" w:rsidP="00392579">
      <w:pPr>
        <w:pStyle w:val="Paragraphedeliste"/>
        <w:numPr>
          <w:ilvl w:val="0"/>
          <w:numId w:val="27"/>
        </w:numPr>
        <w:jc w:val="both"/>
        <w:rPr>
          <w:rFonts w:ascii="Arial" w:hAnsi="Arial" w:cs="Arial"/>
          <w:sz w:val="24"/>
          <w:szCs w:val="24"/>
          <w:lang w:val="en-US"/>
        </w:rPr>
      </w:pPr>
      <w:r w:rsidRPr="00392579">
        <w:rPr>
          <w:rFonts w:ascii="Arial" w:hAnsi="Arial" w:cs="Arial"/>
          <w:sz w:val="24"/>
          <w:szCs w:val="24"/>
          <w:lang w:val="en-US"/>
        </w:rPr>
        <w:t>define the systematic process for identifying potential failure modes, their effects, and causes for products (Design FMEA - DFMEA) or processes (Process FMEA - PFMEA), or for monitoring and system response (FMEA-MSR)</w:t>
      </w:r>
    </w:p>
    <w:p w:rsidR="0033783A" w:rsidRPr="00392579" w:rsidRDefault="0033783A" w:rsidP="00392579">
      <w:pPr>
        <w:pStyle w:val="Paragraphedeliste"/>
        <w:numPr>
          <w:ilvl w:val="0"/>
          <w:numId w:val="27"/>
        </w:numPr>
        <w:jc w:val="both"/>
        <w:rPr>
          <w:rFonts w:ascii="Arial" w:hAnsi="Arial" w:cs="Arial"/>
          <w:sz w:val="24"/>
          <w:szCs w:val="24"/>
          <w:lang w:val="en-US"/>
        </w:rPr>
      </w:pPr>
      <w:r w:rsidRPr="00392579">
        <w:rPr>
          <w:rFonts w:ascii="Arial" w:hAnsi="Arial" w:cs="Arial"/>
          <w:sz w:val="24"/>
          <w:szCs w:val="24"/>
          <w:lang w:val="en-US"/>
        </w:rPr>
        <w:t>assess and prioritize risks, and to define and implement actions to mitigate these risks, thereby enhancing product quality, reliability, and safety</w:t>
      </w:r>
    </w:p>
    <w:p w:rsidR="0033783A" w:rsidRPr="00392579" w:rsidRDefault="0033783A" w:rsidP="00392579">
      <w:pPr>
        <w:pStyle w:val="Paragraphedeliste"/>
        <w:numPr>
          <w:ilvl w:val="0"/>
          <w:numId w:val="27"/>
        </w:numPr>
        <w:jc w:val="both"/>
        <w:rPr>
          <w:rFonts w:ascii="Arial" w:hAnsi="Arial" w:cs="Arial"/>
          <w:sz w:val="24"/>
          <w:szCs w:val="24"/>
          <w:lang w:val="en-US"/>
        </w:rPr>
      </w:pPr>
      <w:r w:rsidRPr="00392579">
        <w:rPr>
          <w:rFonts w:ascii="Arial" w:hAnsi="Arial" w:cs="Arial"/>
          <w:sz w:val="24"/>
          <w:szCs w:val="24"/>
          <w:lang w:val="en-US"/>
        </w:rPr>
        <w:t>align FMEA activities with the methodology prescribed in the AIAG &amp; VDA FMEA Handbook</w:t>
      </w:r>
    </w:p>
    <w:p w:rsidR="002F1DEE" w:rsidRPr="004A3323" w:rsidRDefault="002F1DEE" w:rsidP="002F1DEE">
      <w:pPr>
        <w:ind w:left="708"/>
        <w:jc w:val="both"/>
        <w:rPr>
          <w:rFonts w:ascii="Arial" w:hAnsi="Arial" w:cs="Arial"/>
          <w:b/>
          <w:sz w:val="24"/>
          <w:szCs w:val="24"/>
          <w:lang w:val="en-US"/>
        </w:rPr>
      </w:pPr>
    </w:p>
    <w:p w:rsidR="002F1DEE" w:rsidRPr="004A3323" w:rsidRDefault="002F1DEE" w:rsidP="002F1DEE">
      <w:pPr>
        <w:jc w:val="both"/>
        <w:rPr>
          <w:rFonts w:ascii="Arial" w:hAnsi="Arial" w:cs="Arial"/>
          <w:b/>
          <w:sz w:val="24"/>
          <w:szCs w:val="24"/>
          <w:lang w:val="en-US"/>
        </w:rPr>
      </w:pPr>
      <w:r w:rsidRPr="004A3323">
        <w:rPr>
          <w:rFonts w:ascii="Arial" w:hAnsi="Arial" w:cs="Arial"/>
          <w:b/>
          <w:sz w:val="24"/>
          <w:szCs w:val="24"/>
          <w:lang w:val="en-US"/>
        </w:rPr>
        <w:t xml:space="preserve">1.2 Scope </w:t>
      </w:r>
    </w:p>
    <w:p w:rsidR="0033783A" w:rsidRDefault="0033783A" w:rsidP="002F1DEE">
      <w:pPr>
        <w:jc w:val="both"/>
        <w:rPr>
          <w:rFonts w:ascii="Arial" w:hAnsi="Arial" w:cs="Arial"/>
          <w:sz w:val="24"/>
          <w:szCs w:val="24"/>
          <w:lang w:val="en-US"/>
        </w:rPr>
      </w:pP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This procedure applies to all new product developments, significant design changes, new process introductions, and major process changes within the organization. It can be adapted for existing products/processes based on risk assessment or customer requirements.</w:t>
      </w:r>
    </w:p>
    <w:p w:rsidR="002F1DEE" w:rsidRPr="004A3323" w:rsidRDefault="002F1DEE" w:rsidP="002F1DEE">
      <w:pPr>
        <w:jc w:val="both"/>
        <w:rPr>
          <w:rFonts w:ascii="Arial" w:hAnsi="Arial" w:cs="Arial"/>
          <w:sz w:val="24"/>
          <w:szCs w:val="24"/>
          <w:lang w:val="en-US"/>
        </w:rPr>
      </w:pPr>
    </w:p>
    <w:p w:rsidR="002F1DEE" w:rsidRPr="004A3323" w:rsidRDefault="002F1DEE" w:rsidP="002F1DEE">
      <w:pPr>
        <w:jc w:val="both"/>
        <w:rPr>
          <w:rFonts w:ascii="Arial" w:hAnsi="Arial" w:cs="Arial"/>
          <w:b/>
          <w:sz w:val="24"/>
          <w:szCs w:val="24"/>
          <w:lang w:val="en-US"/>
        </w:rPr>
      </w:pPr>
      <w:r w:rsidRPr="004A3323">
        <w:rPr>
          <w:rFonts w:ascii="Arial" w:hAnsi="Arial" w:cs="Arial"/>
          <w:b/>
          <w:sz w:val="24"/>
          <w:szCs w:val="24"/>
          <w:lang w:val="en-US"/>
        </w:rPr>
        <w:t>1.3 Glossary</w:t>
      </w:r>
    </w:p>
    <w:p w:rsidR="002F1DEE" w:rsidRPr="004A3323" w:rsidRDefault="002F1DEE" w:rsidP="002F1DEE">
      <w:pPr>
        <w:jc w:val="both"/>
        <w:rPr>
          <w:rFonts w:ascii="Arial" w:hAnsi="Arial" w:cs="Arial"/>
          <w:b/>
          <w:sz w:val="24"/>
          <w:szCs w:val="24"/>
          <w:lang w:val="en-US"/>
        </w:rPr>
      </w:pP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FMEA (Failure Mode and Effects Analysis): A systematic method for identifying and evaluating potential product or process failures and thei</w:t>
      </w:r>
      <w:r>
        <w:rPr>
          <w:rFonts w:ascii="Arial" w:hAnsi="Arial" w:cs="Arial"/>
          <w:sz w:val="24"/>
          <w:szCs w:val="24"/>
          <w:lang w:val="en-US"/>
        </w:rPr>
        <w:t>r effects, causes, and controls</w:t>
      </w: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 xml:space="preserve">DFMEA (Design FMEA): Focuses on potential failure </w:t>
      </w:r>
      <w:r>
        <w:rPr>
          <w:rFonts w:ascii="Arial" w:hAnsi="Arial" w:cs="Arial"/>
          <w:sz w:val="24"/>
          <w:szCs w:val="24"/>
          <w:lang w:val="en-US"/>
        </w:rPr>
        <w:t>modes related to product design</w:t>
      </w: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PFMEA (Process FMEA): Focuses on potential failure modes related to manu</w:t>
      </w:r>
      <w:r>
        <w:rPr>
          <w:rFonts w:ascii="Arial" w:hAnsi="Arial" w:cs="Arial"/>
          <w:sz w:val="24"/>
          <w:szCs w:val="24"/>
          <w:lang w:val="en-US"/>
        </w:rPr>
        <w:t>facturing or assembly processes</w:t>
      </w: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FMEA-MSR (FMEA for Monitoring and System Response): Addresses failures related to in-use mon</w:t>
      </w:r>
      <w:r>
        <w:rPr>
          <w:rFonts w:ascii="Arial" w:hAnsi="Arial" w:cs="Arial"/>
          <w:sz w:val="24"/>
          <w:szCs w:val="24"/>
          <w:lang w:val="en-US"/>
        </w:rPr>
        <w:t>itoring and system response</w:t>
      </w: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Failure Chain: The logical relationship between Failure Cause (FC), Failure Mod</w:t>
      </w:r>
      <w:r>
        <w:rPr>
          <w:rFonts w:ascii="Arial" w:hAnsi="Arial" w:cs="Arial"/>
          <w:sz w:val="24"/>
          <w:szCs w:val="24"/>
          <w:lang w:val="en-US"/>
        </w:rPr>
        <w:t>e (FM), and Failure Effect (FE)</w:t>
      </w: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Severity (S): Ranking of the seriousness of the effect of a failure mode.</w:t>
      </w: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Occurrence (O): Ranking of the likelihood of a failure cause occurring.</w:t>
      </w: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Detection (D): Ranking of the ability of current controls to detect the failure mode or cause.</w:t>
      </w:r>
    </w:p>
    <w:p w:rsidR="0033783A" w:rsidRPr="0033783A" w:rsidRDefault="0033783A" w:rsidP="0033783A">
      <w:pPr>
        <w:jc w:val="both"/>
        <w:rPr>
          <w:rFonts w:ascii="Arial" w:hAnsi="Arial" w:cs="Arial"/>
          <w:sz w:val="24"/>
          <w:szCs w:val="24"/>
          <w:lang w:val="en-US"/>
        </w:rPr>
      </w:pPr>
      <w:r w:rsidRPr="0033783A">
        <w:rPr>
          <w:rFonts w:ascii="Arial" w:hAnsi="Arial" w:cs="Arial"/>
          <w:sz w:val="24"/>
          <w:szCs w:val="24"/>
          <w:lang w:val="en-US"/>
        </w:rPr>
        <w:t>Action Priority (AP): A risk prioritization method (High, Medium, Low) that replaces RPN (Risk Priority Number) in the A</w:t>
      </w:r>
      <w:r>
        <w:rPr>
          <w:rFonts w:ascii="Arial" w:hAnsi="Arial" w:cs="Arial"/>
          <w:sz w:val="24"/>
          <w:szCs w:val="24"/>
          <w:lang w:val="en-US"/>
        </w:rPr>
        <w:t>IAG &amp; VDA Handbook</w:t>
      </w:r>
    </w:p>
    <w:p w:rsidR="00EB08DC" w:rsidRPr="004A3323" w:rsidRDefault="00EB08DC" w:rsidP="00EB08DC">
      <w:pPr>
        <w:jc w:val="both"/>
        <w:rPr>
          <w:rFonts w:ascii="Arial" w:hAnsi="Arial" w:cs="Arial"/>
          <w:sz w:val="24"/>
          <w:szCs w:val="24"/>
          <w:lang w:val="en-US"/>
        </w:rPr>
      </w:pPr>
      <w:r w:rsidRPr="004A3323">
        <w:rPr>
          <w:rFonts w:ascii="Arial" w:hAnsi="Arial" w:cs="Arial"/>
          <w:sz w:val="24"/>
          <w:szCs w:val="24"/>
          <w:lang w:val="en-US"/>
        </w:rPr>
        <w:t>IS</w:t>
      </w:r>
      <w:r w:rsidR="0033783A">
        <w:rPr>
          <w:rFonts w:ascii="Arial" w:hAnsi="Arial" w:cs="Arial"/>
          <w:sz w:val="24"/>
          <w:szCs w:val="24"/>
          <w:lang w:val="en-US"/>
        </w:rPr>
        <w:t>:</w:t>
      </w:r>
      <w:r w:rsidRPr="004A3323">
        <w:rPr>
          <w:rFonts w:ascii="Arial" w:hAnsi="Arial" w:cs="Arial"/>
          <w:sz w:val="24"/>
          <w:szCs w:val="24"/>
          <w:lang w:val="en-US"/>
        </w:rPr>
        <w:t xml:space="preserve"> initial samples</w:t>
      </w:r>
    </w:p>
    <w:p w:rsidR="00EB08DC" w:rsidRPr="004A3323" w:rsidRDefault="00EB08DC" w:rsidP="00EB08DC">
      <w:pPr>
        <w:jc w:val="both"/>
        <w:rPr>
          <w:rFonts w:ascii="Arial" w:hAnsi="Arial" w:cs="Arial"/>
          <w:sz w:val="24"/>
          <w:szCs w:val="24"/>
          <w:lang w:val="en-US"/>
        </w:rPr>
      </w:pPr>
      <w:r w:rsidRPr="004A3323">
        <w:rPr>
          <w:rFonts w:ascii="Arial" w:hAnsi="Arial" w:cs="Arial"/>
          <w:sz w:val="24"/>
          <w:szCs w:val="24"/>
          <w:lang w:val="en-US"/>
        </w:rPr>
        <w:t>Poka-Yok</w:t>
      </w:r>
      <w:r w:rsidR="008C38AF" w:rsidRPr="004A3323">
        <w:rPr>
          <w:rFonts w:ascii="Arial" w:hAnsi="Arial" w:cs="Arial"/>
          <w:sz w:val="24"/>
          <w:szCs w:val="24"/>
          <w:lang w:val="en-US"/>
        </w:rPr>
        <w:t>e</w:t>
      </w:r>
      <w:r w:rsidR="0033783A">
        <w:rPr>
          <w:rFonts w:ascii="Arial" w:hAnsi="Arial" w:cs="Arial"/>
          <w:sz w:val="24"/>
          <w:szCs w:val="24"/>
          <w:lang w:val="en-US"/>
        </w:rPr>
        <w:t>:</w:t>
      </w:r>
      <w:r w:rsidRPr="004A3323">
        <w:rPr>
          <w:rFonts w:ascii="Arial" w:hAnsi="Arial" w:cs="Arial"/>
          <w:sz w:val="24"/>
          <w:szCs w:val="24"/>
          <w:lang w:val="en-US"/>
        </w:rPr>
        <w:t xml:space="preserve"> </w:t>
      </w:r>
      <w:r w:rsidR="00797B7E" w:rsidRPr="004A3323">
        <w:rPr>
          <w:rFonts w:ascii="Arial" w:hAnsi="Arial" w:cs="Arial"/>
          <w:sz w:val="24"/>
          <w:szCs w:val="24"/>
          <w:lang w:val="en-US"/>
        </w:rPr>
        <w:t>fail safe device</w:t>
      </w:r>
      <w:r w:rsidRPr="004A3323">
        <w:rPr>
          <w:rFonts w:ascii="Arial" w:hAnsi="Arial" w:cs="Arial"/>
          <w:sz w:val="24"/>
          <w:szCs w:val="24"/>
          <w:lang w:val="en-US"/>
        </w:rPr>
        <w:t xml:space="preserve"> </w:t>
      </w:r>
    </w:p>
    <w:p w:rsidR="00396EA6" w:rsidRPr="004A3323" w:rsidRDefault="00396EA6" w:rsidP="00EB08DC">
      <w:pPr>
        <w:jc w:val="both"/>
        <w:rPr>
          <w:rFonts w:ascii="Arial" w:hAnsi="Arial" w:cs="Arial"/>
          <w:sz w:val="24"/>
          <w:szCs w:val="24"/>
          <w:lang w:val="en-US"/>
        </w:rPr>
      </w:pPr>
      <w:r w:rsidRPr="004A3323">
        <w:rPr>
          <w:rFonts w:ascii="Arial" w:hAnsi="Arial" w:cs="Arial"/>
          <w:sz w:val="24"/>
          <w:szCs w:val="24"/>
          <w:lang w:val="en-US"/>
        </w:rPr>
        <w:t>QMS</w:t>
      </w:r>
      <w:r w:rsidR="0033783A">
        <w:rPr>
          <w:rFonts w:ascii="Arial" w:hAnsi="Arial" w:cs="Arial"/>
          <w:sz w:val="24"/>
          <w:szCs w:val="24"/>
          <w:lang w:val="en-US"/>
        </w:rPr>
        <w:t>:</w:t>
      </w:r>
      <w:r w:rsidRPr="004A3323">
        <w:rPr>
          <w:rFonts w:ascii="Arial" w:hAnsi="Arial" w:cs="Arial"/>
          <w:sz w:val="24"/>
          <w:szCs w:val="24"/>
          <w:lang w:val="en-US"/>
        </w:rPr>
        <w:t xml:space="preserve"> quality management system</w:t>
      </w:r>
    </w:p>
    <w:p w:rsidR="002F1DEE" w:rsidRPr="004A3323" w:rsidRDefault="002F1DEE" w:rsidP="002F1DEE">
      <w:pPr>
        <w:jc w:val="both"/>
        <w:rPr>
          <w:rFonts w:ascii="Arial" w:hAnsi="Arial" w:cs="Arial"/>
          <w:b/>
          <w:sz w:val="24"/>
          <w:szCs w:val="24"/>
          <w:lang w:val="en-US"/>
        </w:rPr>
      </w:pPr>
    </w:p>
    <w:p w:rsidR="003956EF" w:rsidRPr="004A3323" w:rsidRDefault="002F1DEE" w:rsidP="00B676D8">
      <w:pPr>
        <w:jc w:val="both"/>
        <w:rPr>
          <w:rFonts w:ascii="Arial" w:hAnsi="Arial" w:cs="Arial"/>
          <w:b/>
          <w:sz w:val="24"/>
          <w:szCs w:val="24"/>
          <w:lang w:val="en-US"/>
        </w:rPr>
      </w:pPr>
      <w:r w:rsidRPr="004A3323">
        <w:rPr>
          <w:rFonts w:ascii="Arial" w:hAnsi="Arial" w:cs="Arial"/>
          <w:b/>
          <w:sz w:val="24"/>
          <w:szCs w:val="24"/>
          <w:lang w:val="en-US"/>
        </w:rPr>
        <w:t>2. Responsibility</w:t>
      </w:r>
    </w:p>
    <w:p w:rsidR="00845FC3" w:rsidRDefault="00845FC3" w:rsidP="00B676D8">
      <w:pPr>
        <w:jc w:val="both"/>
        <w:rPr>
          <w:rFonts w:ascii="Arial" w:hAnsi="Arial" w:cs="Arial"/>
          <w:sz w:val="24"/>
          <w:szCs w:val="24"/>
          <w:lang w:val="en-US"/>
        </w:rPr>
      </w:pPr>
    </w:p>
    <w:p w:rsidR="00845FC3" w:rsidRPr="0033783A" w:rsidRDefault="00845FC3" w:rsidP="00845FC3">
      <w:pPr>
        <w:jc w:val="both"/>
        <w:rPr>
          <w:rFonts w:ascii="Arial" w:hAnsi="Arial" w:cs="Arial"/>
          <w:sz w:val="24"/>
          <w:szCs w:val="24"/>
          <w:lang w:val="en-US"/>
        </w:rPr>
      </w:pPr>
      <w:r w:rsidRPr="0033783A">
        <w:rPr>
          <w:rFonts w:ascii="Arial" w:hAnsi="Arial" w:cs="Arial"/>
          <w:sz w:val="24"/>
          <w:szCs w:val="24"/>
          <w:lang w:val="en-US"/>
        </w:rPr>
        <w:t>FMEA Sponsor/Management: Define the FMEA scope, provide resources, revi</w:t>
      </w:r>
      <w:r>
        <w:rPr>
          <w:rFonts w:ascii="Arial" w:hAnsi="Arial" w:cs="Arial"/>
          <w:sz w:val="24"/>
          <w:szCs w:val="24"/>
          <w:lang w:val="en-US"/>
        </w:rPr>
        <w:t>ew results, and approve actions</w:t>
      </w:r>
    </w:p>
    <w:p w:rsidR="00845FC3" w:rsidRPr="0033783A" w:rsidRDefault="00845FC3" w:rsidP="00845FC3">
      <w:pPr>
        <w:jc w:val="both"/>
        <w:rPr>
          <w:rFonts w:ascii="Arial" w:hAnsi="Arial" w:cs="Arial"/>
          <w:sz w:val="24"/>
          <w:szCs w:val="24"/>
          <w:lang w:val="en-US"/>
        </w:rPr>
      </w:pPr>
      <w:r w:rsidRPr="0033783A">
        <w:rPr>
          <w:rFonts w:ascii="Arial" w:hAnsi="Arial" w:cs="Arial"/>
          <w:sz w:val="24"/>
          <w:szCs w:val="24"/>
          <w:lang w:val="en-US"/>
        </w:rPr>
        <w:t>FMEA Leader/Facilitator: G</w:t>
      </w:r>
      <w:r w:rsidR="00392579">
        <w:rPr>
          <w:rFonts w:ascii="Arial" w:hAnsi="Arial" w:cs="Arial"/>
          <w:sz w:val="24"/>
          <w:szCs w:val="24"/>
          <w:lang w:val="en-US"/>
        </w:rPr>
        <w:t>uide the FMEA team through the</w:t>
      </w:r>
      <w:r w:rsidRPr="0033783A">
        <w:rPr>
          <w:rFonts w:ascii="Arial" w:hAnsi="Arial" w:cs="Arial"/>
          <w:sz w:val="24"/>
          <w:szCs w:val="24"/>
          <w:lang w:val="en-US"/>
        </w:rPr>
        <w:t xml:space="preserve"> steps, ensure adherence to the handb</w:t>
      </w:r>
      <w:r>
        <w:rPr>
          <w:rFonts w:ascii="Arial" w:hAnsi="Arial" w:cs="Arial"/>
          <w:sz w:val="24"/>
          <w:szCs w:val="24"/>
          <w:lang w:val="en-US"/>
        </w:rPr>
        <w:t>ook, and facilitate discussions</w:t>
      </w:r>
    </w:p>
    <w:p w:rsidR="00845FC3" w:rsidRPr="0033783A" w:rsidRDefault="00845FC3" w:rsidP="00845FC3">
      <w:pPr>
        <w:jc w:val="both"/>
        <w:rPr>
          <w:rFonts w:ascii="Arial" w:hAnsi="Arial" w:cs="Arial"/>
          <w:sz w:val="24"/>
          <w:szCs w:val="24"/>
          <w:lang w:val="en-US"/>
        </w:rPr>
      </w:pPr>
      <w:r w:rsidRPr="0033783A">
        <w:rPr>
          <w:rFonts w:ascii="Arial" w:hAnsi="Arial" w:cs="Arial"/>
          <w:sz w:val="24"/>
          <w:szCs w:val="24"/>
          <w:lang w:val="en-US"/>
        </w:rPr>
        <w:t>FMEA Team: Cross-functional team with relevant expertise (design, process, manufacturing, quality, testing, supplier quality, operations, service, customer interface). They are res</w:t>
      </w:r>
      <w:bookmarkStart w:id="0" w:name="_GoBack"/>
      <w:bookmarkEnd w:id="0"/>
      <w:r w:rsidRPr="0033783A">
        <w:rPr>
          <w:rFonts w:ascii="Arial" w:hAnsi="Arial" w:cs="Arial"/>
          <w:sz w:val="24"/>
          <w:szCs w:val="24"/>
          <w:lang w:val="en-US"/>
        </w:rPr>
        <w:t>ponsible for conducting the a</w:t>
      </w:r>
      <w:r>
        <w:rPr>
          <w:rFonts w:ascii="Arial" w:hAnsi="Arial" w:cs="Arial"/>
          <w:sz w:val="24"/>
          <w:szCs w:val="24"/>
          <w:lang w:val="en-US"/>
        </w:rPr>
        <w:t>nalysis and identifying actions</w:t>
      </w:r>
    </w:p>
    <w:p w:rsidR="00845FC3" w:rsidRPr="004A3323" w:rsidRDefault="00845FC3" w:rsidP="00B676D8">
      <w:pPr>
        <w:jc w:val="both"/>
        <w:rPr>
          <w:rFonts w:ascii="Arial" w:hAnsi="Arial" w:cs="Arial"/>
          <w:sz w:val="24"/>
          <w:szCs w:val="24"/>
          <w:lang w:val="en-US"/>
        </w:rPr>
      </w:pPr>
      <w:r w:rsidRPr="0033783A">
        <w:rPr>
          <w:rFonts w:ascii="Arial" w:hAnsi="Arial" w:cs="Arial"/>
          <w:sz w:val="24"/>
          <w:szCs w:val="24"/>
          <w:lang w:val="en-US"/>
        </w:rPr>
        <w:t>Action Owners: Individuals assigned responsibility for im</w:t>
      </w:r>
      <w:r>
        <w:rPr>
          <w:rFonts w:ascii="Arial" w:hAnsi="Arial" w:cs="Arial"/>
          <w:sz w:val="24"/>
          <w:szCs w:val="24"/>
          <w:lang w:val="en-US"/>
        </w:rPr>
        <w:t>plementing recommended actions</w:t>
      </w:r>
    </w:p>
    <w:p w:rsidR="003956EF" w:rsidRPr="004A3323" w:rsidRDefault="003956EF" w:rsidP="00C971C2">
      <w:pPr>
        <w:jc w:val="both"/>
        <w:rPr>
          <w:rFonts w:ascii="Arial" w:hAnsi="Arial" w:cs="Arial"/>
          <w:b/>
          <w:sz w:val="24"/>
          <w:szCs w:val="24"/>
          <w:lang w:val="en-US"/>
        </w:rPr>
      </w:pPr>
      <w:r w:rsidRPr="004A3323">
        <w:rPr>
          <w:rFonts w:ascii="Arial" w:hAnsi="Arial" w:cs="Arial"/>
          <w:b/>
          <w:sz w:val="24"/>
          <w:szCs w:val="24"/>
          <w:lang w:val="en-US"/>
        </w:rPr>
        <w:lastRenderedPageBreak/>
        <w:t>3. Documents</w:t>
      </w:r>
    </w:p>
    <w:p w:rsidR="003956EF" w:rsidRPr="004A3323" w:rsidRDefault="003956EF" w:rsidP="00C971C2">
      <w:pPr>
        <w:jc w:val="both"/>
        <w:rPr>
          <w:rFonts w:ascii="Arial" w:hAnsi="Arial" w:cs="Arial"/>
          <w:b/>
          <w:sz w:val="24"/>
          <w:szCs w:val="24"/>
          <w:lang w:val="en-US"/>
        </w:rPr>
      </w:pPr>
    </w:p>
    <w:p w:rsidR="00B676D8" w:rsidRPr="004A3323" w:rsidRDefault="00B676D8" w:rsidP="00B676D8">
      <w:pPr>
        <w:jc w:val="both"/>
        <w:rPr>
          <w:rFonts w:ascii="Arial" w:hAnsi="Arial" w:cs="Arial"/>
          <w:b/>
          <w:sz w:val="24"/>
          <w:szCs w:val="24"/>
          <w:lang w:val="en-US"/>
        </w:rPr>
      </w:pPr>
      <w:r w:rsidRPr="004A3323">
        <w:rPr>
          <w:rFonts w:ascii="Arial" w:hAnsi="Arial" w:cs="Arial"/>
          <w:b/>
          <w:sz w:val="24"/>
          <w:szCs w:val="24"/>
          <w:lang w:val="en-US"/>
        </w:rPr>
        <w:t>3.1 Proc</w:t>
      </w:r>
      <w:r w:rsidR="00797B7E" w:rsidRPr="004A3323">
        <w:rPr>
          <w:rFonts w:ascii="Arial" w:hAnsi="Arial" w:cs="Arial"/>
          <w:b/>
          <w:sz w:val="24"/>
          <w:szCs w:val="24"/>
          <w:lang w:val="en-US"/>
        </w:rPr>
        <w:t>e</w:t>
      </w:r>
      <w:r w:rsidRPr="004A3323">
        <w:rPr>
          <w:rFonts w:ascii="Arial" w:hAnsi="Arial" w:cs="Arial"/>
          <w:b/>
          <w:sz w:val="24"/>
          <w:szCs w:val="24"/>
          <w:lang w:val="en-US"/>
        </w:rPr>
        <w:t>dures</w:t>
      </w:r>
    </w:p>
    <w:p w:rsidR="00B676D8" w:rsidRPr="004A3323" w:rsidRDefault="00B676D8" w:rsidP="00B676D8">
      <w:pPr>
        <w:jc w:val="both"/>
        <w:rPr>
          <w:rFonts w:ascii="Arial" w:hAnsi="Arial" w:cs="Arial"/>
          <w:b/>
          <w:sz w:val="24"/>
          <w:szCs w:val="24"/>
          <w:lang w:val="en-US"/>
        </w:rPr>
      </w:pPr>
    </w:p>
    <w:p w:rsidR="00B676D8" w:rsidRPr="004A3323" w:rsidRDefault="00B676D8" w:rsidP="00B676D8">
      <w:pPr>
        <w:jc w:val="both"/>
        <w:rPr>
          <w:rFonts w:ascii="Arial" w:hAnsi="Arial" w:cs="Arial"/>
          <w:sz w:val="24"/>
          <w:szCs w:val="24"/>
          <w:lang w:val="en-US"/>
        </w:rPr>
      </w:pPr>
      <w:r w:rsidRPr="004A3323">
        <w:rPr>
          <w:rFonts w:ascii="Arial" w:hAnsi="Arial" w:cs="Arial"/>
          <w:sz w:val="24"/>
          <w:szCs w:val="24"/>
          <w:lang w:val="en-US"/>
        </w:rPr>
        <w:t>Design and development</w:t>
      </w:r>
    </w:p>
    <w:p w:rsidR="00B676D8" w:rsidRPr="004A3323" w:rsidRDefault="00B676D8" w:rsidP="00B676D8">
      <w:pPr>
        <w:jc w:val="both"/>
        <w:rPr>
          <w:rFonts w:ascii="Arial" w:hAnsi="Arial" w:cs="Arial"/>
          <w:b/>
          <w:sz w:val="24"/>
          <w:szCs w:val="24"/>
          <w:lang w:val="en-US"/>
        </w:rPr>
      </w:pPr>
      <w:r w:rsidRPr="004A3323">
        <w:rPr>
          <w:rFonts w:ascii="Arial" w:hAnsi="Arial" w:cs="Arial"/>
          <w:sz w:val="24"/>
          <w:szCs w:val="24"/>
          <w:lang w:val="en-US"/>
        </w:rPr>
        <w:t>Project start</w:t>
      </w:r>
      <w:r w:rsidRPr="004A3323">
        <w:rPr>
          <w:rFonts w:ascii="Arial" w:hAnsi="Arial" w:cs="Arial"/>
          <w:b/>
          <w:sz w:val="24"/>
          <w:szCs w:val="24"/>
          <w:lang w:val="en-US"/>
        </w:rPr>
        <w:t xml:space="preserve"> </w:t>
      </w:r>
    </w:p>
    <w:p w:rsidR="00B676D8" w:rsidRPr="004A3323" w:rsidRDefault="00B676D8" w:rsidP="00B676D8">
      <w:pPr>
        <w:jc w:val="both"/>
        <w:rPr>
          <w:rFonts w:ascii="Arial" w:hAnsi="Arial" w:cs="Arial"/>
          <w:b/>
          <w:sz w:val="24"/>
          <w:szCs w:val="24"/>
          <w:lang w:val="en-US"/>
        </w:rPr>
      </w:pPr>
    </w:p>
    <w:p w:rsidR="003956EF" w:rsidRPr="004A3323" w:rsidRDefault="003956EF" w:rsidP="00B676D8">
      <w:pPr>
        <w:jc w:val="both"/>
        <w:rPr>
          <w:rFonts w:ascii="Arial" w:hAnsi="Arial" w:cs="Arial"/>
          <w:b/>
          <w:sz w:val="24"/>
          <w:szCs w:val="24"/>
          <w:lang w:val="en-US"/>
        </w:rPr>
      </w:pPr>
      <w:r w:rsidRPr="004A3323">
        <w:rPr>
          <w:rFonts w:ascii="Arial" w:hAnsi="Arial" w:cs="Arial"/>
          <w:b/>
          <w:sz w:val="24"/>
          <w:szCs w:val="24"/>
          <w:lang w:val="en-US"/>
        </w:rPr>
        <w:t>3.</w:t>
      </w:r>
      <w:r w:rsidR="00B676D8" w:rsidRPr="004A3323">
        <w:rPr>
          <w:rFonts w:ascii="Arial" w:hAnsi="Arial" w:cs="Arial"/>
          <w:b/>
          <w:sz w:val="24"/>
          <w:szCs w:val="24"/>
          <w:lang w:val="en-US"/>
        </w:rPr>
        <w:t>2</w:t>
      </w:r>
      <w:r w:rsidRPr="004A3323">
        <w:rPr>
          <w:rFonts w:ascii="Arial" w:hAnsi="Arial" w:cs="Arial"/>
          <w:b/>
          <w:sz w:val="24"/>
          <w:szCs w:val="24"/>
          <w:lang w:val="en-US"/>
        </w:rPr>
        <w:t xml:space="preserve"> Instructions </w:t>
      </w:r>
      <w:r w:rsidR="00B676D8" w:rsidRPr="004A3323">
        <w:rPr>
          <w:rFonts w:ascii="Arial" w:hAnsi="Arial" w:cs="Arial"/>
          <w:b/>
          <w:sz w:val="24"/>
          <w:szCs w:val="24"/>
          <w:lang w:val="en-US"/>
        </w:rPr>
        <w:t>and records</w:t>
      </w:r>
    </w:p>
    <w:p w:rsidR="00D1566F" w:rsidRPr="004A3323" w:rsidRDefault="00D1566F" w:rsidP="00C971C2">
      <w:pPr>
        <w:jc w:val="both"/>
        <w:rPr>
          <w:rFonts w:ascii="Arial" w:hAnsi="Arial" w:cs="Arial"/>
          <w:b/>
          <w:sz w:val="24"/>
          <w:szCs w:val="24"/>
          <w:lang w:val="en-US"/>
        </w:rPr>
      </w:pPr>
    </w:p>
    <w:p w:rsidR="008B5A4C" w:rsidRPr="004A3323" w:rsidRDefault="00B676D8" w:rsidP="00C971C2">
      <w:pPr>
        <w:jc w:val="both"/>
        <w:rPr>
          <w:rFonts w:ascii="Arial" w:hAnsi="Arial" w:cs="Arial"/>
          <w:sz w:val="24"/>
          <w:szCs w:val="24"/>
          <w:lang w:val="en-US"/>
        </w:rPr>
      </w:pPr>
      <w:r w:rsidRPr="004A3323">
        <w:rPr>
          <w:rFonts w:ascii="Arial" w:hAnsi="Arial" w:cs="Arial"/>
          <w:sz w:val="24"/>
          <w:szCs w:val="24"/>
          <w:lang w:val="en-US"/>
        </w:rPr>
        <w:t>Control plan</w:t>
      </w:r>
      <w:r w:rsidR="008B5A4C" w:rsidRPr="004A3323">
        <w:rPr>
          <w:rFonts w:ascii="Arial" w:hAnsi="Arial" w:cs="Arial"/>
          <w:sz w:val="24"/>
          <w:szCs w:val="24"/>
          <w:lang w:val="en-US"/>
        </w:rPr>
        <w:t xml:space="preserve"> </w:t>
      </w:r>
    </w:p>
    <w:p w:rsidR="008B5A4C" w:rsidRPr="004A3323" w:rsidRDefault="008B5A4C" w:rsidP="00C971C2">
      <w:pPr>
        <w:jc w:val="both"/>
        <w:rPr>
          <w:rFonts w:ascii="Arial" w:hAnsi="Arial" w:cs="Arial"/>
          <w:sz w:val="24"/>
          <w:szCs w:val="24"/>
          <w:lang w:val="en-US"/>
        </w:rPr>
      </w:pPr>
      <w:r w:rsidRPr="004A3323">
        <w:rPr>
          <w:rFonts w:ascii="Arial" w:hAnsi="Arial" w:cs="Arial"/>
          <w:sz w:val="24"/>
          <w:szCs w:val="24"/>
          <w:lang w:val="en-US"/>
        </w:rPr>
        <w:t>Poka-Yok</w:t>
      </w:r>
      <w:r w:rsidR="00B676D8" w:rsidRPr="004A3323">
        <w:rPr>
          <w:rFonts w:ascii="Arial" w:hAnsi="Arial" w:cs="Arial"/>
          <w:sz w:val="24"/>
          <w:szCs w:val="24"/>
          <w:lang w:val="en-US"/>
        </w:rPr>
        <w:t>e list</w:t>
      </w:r>
    </w:p>
    <w:p w:rsidR="00D1566F" w:rsidRPr="004A3323" w:rsidRDefault="00B676D8" w:rsidP="00C971C2">
      <w:pPr>
        <w:jc w:val="both"/>
        <w:rPr>
          <w:rFonts w:ascii="Arial" w:hAnsi="Arial" w:cs="Arial"/>
          <w:sz w:val="24"/>
          <w:szCs w:val="24"/>
          <w:lang w:val="en-US"/>
        </w:rPr>
      </w:pPr>
      <w:r w:rsidRPr="004A3323">
        <w:rPr>
          <w:rFonts w:ascii="Arial" w:hAnsi="Arial" w:cs="Arial"/>
          <w:sz w:val="24"/>
          <w:szCs w:val="24"/>
          <w:lang w:val="en-US"/>
        </w:rPr>
        <w:t>FMEA support</w:t>
      </w:r>
    </w:p>
    <w:p w:rsidR="00D1566F" w:rsidRPr="004A3323" w:rsidRDefault="00B676D8" w:rsidP="00C971C2">
      <w:pPr>
        <w:jc w:val="both"/>
        <w:rPr>
          <w:rFonts w:ascii="Arial" w:hAnsi="Arial" w:cs="Arial"/>
          <w:sz w:val="24"/>
          <w:szCs w:val="24"/>
          <w:lang w:val="en-US"/>
        </w:rPr>
      </w:pPr>
      <w:r w:rsidRPr="004A3323">
        <w:rPr>
          <w:rFonts w:ascii="Arial" w:hAnsi="Arial" w:cs="Arial"/>
          <w:sz w:val="24"/>
          <w:szCs w:val="24"/>
          <w:lang w:val="en-US"/>
        </w:rPr>
        <w:t>Severi</w:t>
      </w:r>
      <w:r w:rsidR="00BD6317" w:rsidRPr="004A3323">
        <w:rPr>
          <w:rFonts w:ascii="Arial" w:hAnsi="Arial" w:cs="Arial"/>
          <w:sz w:val="24"/>
          <w:szCs w:val="24"/>
          <w:lang w:val="en-US"/>
        </w:rPr>
        <w:t>t</w:t>
      </w:r>
      <w:r w:rsidRPr="004A3323">
        <w:rPr>
          <w:rFonts w:ascii="Arial" w:hAnsi="Arial" w:cs="Arial"/>
          <w:sz w:val="24"/>
          <w:szCs w:val="24"/>
          <w:lang w:val="en-US"/>
        </w:rPr>
        <w:t>y evaluation criteria</w:t>
      </w:r>
      <w:r w:rsidR="00D1566F" w:rsidRPr="004A3323">
        <w:rPr>
          <w:rFonts w:ascii="Arial" w:hAnsi="Arial" w:cs="Arial"/>
          <w:sz w:val="24"/>
          <w:szCs w:val="24"/>
          <w:lang w:val="en-US"/>
        </w:rPr>
        <w:t xml:space="preserve"> </w:t>
      </w:r>
    </w:p>
    <w:p w:rsidR="00D1566F" w:rsidRPr="004A3323" w:rsidRDefault="00B676D8" w:rsidP="00C971C2">
      <w:pPr>
        <w:jc w:val="both"/>
        <w:rPr>
          <w:rFonts w:ascii="Arial" w:hAnsi="Arial" w:cs="Arial"/>
          <w:sz w:val="24"/>
          <w:szCs w:val="24"/>
          <w:lang w:val="en-US"/>
        </w:rPr>
      </w:pPr>
      <w:r w:rsidRPr="004A3323">
        <w:rPr>
          <w:rFonts w:ascii="Arial" w:hAnsi="Arial" w:cs="Arial"/>
          <w:sz w:val="24"/>
          <w:szCs w:val="24"/>
          <w:lang w:val="en-US"/>
        </w:rPr>
        <w:t xml:space="preserve">Occurrence </w:t>
      </w:r>
      <w:r w:rsidR="003B7E7F" w:rsidRPr="004A3323">
        <w:rPr>
          <w:rFonts w:ascii="Arial" w:hAnsi="Arial" w:cs="Arial"/>
          <w:sz w:val="24"/>
          <w:szCs w:val="24"/>
          <w:lang w:val="en-US"/>
        </w:rPr>
        <w:t>evaluation criteria</w:t>
      </w:r>
    </w:p>
    <w:p w:rsidR="00D1566F" w:rsidRDefault="00B676D8" w:rsidP="00C971C2">
      <w:pPr>
        <w:jc w:val="both"/>
        <w:rPr>
          <w:rFonts w:ascii="Arial" w:hAnsi="Arial" w:cs="Arial"/>
          <w:sz w:val="24"/>
          <w:szCs w:val="24"/>
          <w:lang w:val="en-US"/>
        </w:rPr>
      </w:pPr>
      <w:r w:rsidRPr="004A3323">
        <w:rPr>
          <w:rFonts w:ascii="Arial" w:hAnsi="Arial" w:cs="Arial"/>
          <w:sz w:val="24"/>
          <w:szCs w:val="24"/>
          <w:lang w:val="en-US"/>
        </w:rPr>
        <w:t xml:space="preserve">Detection </w:t>
      </w:r>
      <w:r w:rsidR="003B7E7F" w:rsidRPr="004A3323">
        <w:rPr>
          <w:rFonts w:ascii="Arial" w:hAnsi="Arial" w:cs="Arial"/>
          <w:sz w:val="24"/>
          <w:szCs w:val="24"/>
          <w:lang w:val="en-US"/>
        </w:rPr>
        <w:t>evaluation criteria</w:t>
      </w:r>
    </w:p>
    <w:p w:rsidR="00845FC3" w:rsidRPr="0033783A" w:rsidRDefault="00845FC3" w:rsidP="00845FC3">
      <w:pPr>
        <w:jc w:val="both"/>
        <w:rPr>
          <w:rFonts w:ascii="Arial" w:hAnsi="Arial" w:cs="Arial"/>
          <w:sz w:val="24"/>
          <w:szCs w:val="24"/>
          <w:lang w:val="en-US"/>
        </w:rPr>
      </w:pPr>
      <w:r w:rsidRPr="0033783A">
        <w:rPr>
          <w:rFonts w:ascii="Arial" w:hAnsi="Arial" w:cs="Arial"/>
          <w:sz w:val="24"/>
          <w:szCs w:val="24"/>
          <w:lang w:val="en-US"/>
        </w:rPr>
        <w:t>Supporting diagrams/documents (Block diagrams, Process Flow Diagram</w:t>
      </w:r>
      <w:r>
        <w:rPr>
          <w:rFonts w:ascii="Arial" w:hAnsi="Arial" w:cs="Arial"/>
          <w:sz w:val="24"/>
          <w:szCs w:val="24"/>
          <w:lang w:val="en-US"/>
        </w:rPr>
        <w:t>s, P-Diagrams, Structure Trees)</w:t>
      </w:r>
    </w:p>
    <w:p w:rsidR="00845FC3" w:rsidRPr="0033783A" w:rsidRDefault="00845FC3" w:rsidP="00845FC3">
      <w:pPr>
        <w:jc w:val="both"/>
        <w:rPr>
          <w:rFonts w:ascii="Arial" w:hAnsi="Arial" w:cs="Arial"/>
          <w:sz w:val="24"/>
          <w:szCs w:val="24"/>
          <w:lang w:val="en-US"/>
        </w:rPr>
      </w:pPr>
      <w:r w:rsidRPr="0033783A">
        <w:rPr>
          <w:rFonts w:ascii="Arial" w:hAnsi="Arial" w:cs="Arial"/>
          <w:sz w:val="24"/>
          <w:szCs w:val="24"/>
          <w:lang w:val="en-US"/>
        </w:rPr>
        <w:t>Records of action implementation</w:t>
      </w:r>
      <w:r>
        <w:rPr>
          <w:rFonts w:ascii="Arial" w:hAnsi="Arial" w:cs="Arial"/>
          <w:sz w:val="24"/>
          <w:szCs w:val="24"/>
          <w:lang w:val="en-US"/>
        </w:rPr>
        <w:t xml:space="preserve"> and effectiveness verification</w:t>
      </w:r>
    </w:p>
    <w:p w:rsidR="00845FC3" w:rsidRPr="004A3323" w:rsidRDefault="00845FC3" w:rsidP="00C971C2">
      <w:pPr>
        <w:jc w:val="both"/>
        <w:rPr>
          <w:rFonts w:ascii="Arial" w:hAnsi="Arial" w:cs="Arial"/>
          <w:sz w:val="24"/>
          <w:szCs w:val="24"/>
          <w:lang w:val="en-US"/>
        </w:rPr>
      </w:pPr>
      <w:r w:rsidRPr="0033783A">
        <w:rPr>
          <w:rFonts w:ascii="Arial" w:hAnsi="Arial" w:cs="Arial"/>
          <w:sz w:val="24"/>
          <w:szCs w:val="24"/>
          <w:lang w:val="en-US"/>
        </w:rPr>
        <w:t>Management</w:t>
      </w:r>
      <w:r>
        <w:rPr>
          <w:rFonts w:ascii="Arial" w:hAnsi="Arial" w:cs="Arial"/>
          <w:sz w:val="24"/>
          <w:szCs w:val="24"/>
          <w:lang w:val="en-US"/>
        </w:rPr>
        <w:t xml:space="preserve"> review records of FMEA results</w:t>
      </w:r>
    </w:p>
    <w:p w:rsidR="003956EF" w:rsidRPr="004A3323" w:rsidRDefault="003956EF" w:rsidP="00C971C2">
      <w:pPr>
        <w:jc w:val="both"/>
        <w:rPr>
          <w:rFonts w:ascii="Arial" w:hAnsi="Arial" w:cs="Arial"/>
          <w:b/>
          <w:sz w:val="24"/>
          <w:szCs w:val="24"/>
          <w:lang w:val="en-US"/>
        </w:rPr>
      </w:pPr>
    </w:p>
    <w:p w:rsidR="003F3F46" w:rsidRPr="004A3323" w:rsidRDefault="003F3F46" w:rsidP="003F3F46">
      <w:pPr>
        <w:jc w:val="both"/>
        <w:rPr>
          <w:rFonts w:ascii="Arial" w:hAnsi="Arial" w:cs="Arial"/>
          <w:b/>
          <w:sz w:val="24"/>
          <w:szCs w:val="24"/>
          <w:lang w:val="en-US"/>
        </w:rPr>
      </w:pPr>
      <w:r w:rsidRPr="004A3323">
        <w:rPr>
          <w:rFonts w:ascii="Arial" w:hAnsi="Arial" w:cs="Arial"/>
          <w:b/>
          <w:sz w:val="24"/>
          <w:szCs w:val="24"/>
          <w:lang w:val="en-US"/>
        </w:rPr>
        <w:t xml:space="preserve">4. Requirements of </w:t>
      </w:r>
      <w:r w:rsidR="007131FA" w:rsidRPr="004A3323">
        <w:rPr>
          <w:rFonts w:ascii="Arial" w:hAnsi="Arial" w:cs="Arial"/>
          <w:b/>
          <w:sz w:val="24"/>
          <w:szCs w:val="24"/>
          <w:lang w:val="en-US"/>
        </w:rPr>
        <w:t>the IATF 16949: 2016 standard</w:t>
      </w:r>
    </w:p>
    <w:p w:rsidR="00247576" w:rsidRPr="004A3323" w:rsidRDefault="00247576" w:rsidP="00C971C2">
      <w:pPr>
        <w:jc w:val="both"/>
        <w:rPr>
          <w:rFonts w:ascii="Arial" w:hAnsi="Arial" w:cs="Arial"/>
          <w:b/>
          <w:sz w:val="24"/>
          <w:szCs w:val="24"/>
          <w:lang w:val="en-US"/>
        </w:rPr>
      </w:pP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4.4.1.1 Conformance of product and processes</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7.2.3 Internal auditor competency</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7.2.4 Second-party auditor competency</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8.3.2.1 Design and development planning - supplemental</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8.3.3.3 Special characteristics</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8.3.5.1 Design and development outputs - supplemental</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xml:space="preserve">§ 8.3.5.2 Manufacturing process design output </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8.5.1.1 Control plan</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8.5.6.1.1 Temporary change of process control</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8.7.1.4 Control of the reworked product</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8.7.1.5 Control of the repaired product</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9.1.1.1 Monitoring and measurement of manufacturing processes</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9.1.1.2 Identification of statistical tools</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9.2.2.3 M</w:t>
      </w:r>
      <w:r w:rsidR="004B432C" w:rsidRPr="004A3323">
        <w:rPr>
          <w:rFonts w:ascii="Arial" w:hAnsi="Arial" w:cs="Arial"/>
          <w:sz w:val="24"/>
          <w:szCs w:val="24"/>
          <w:lang w:val="en-US"/>
        </w:rPr>
        <w:t>anufacturing process audit</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xml:space="preserve">§ 9.3.2.1 </w:t>
      </w:r>
      <w:r w:rsidR="004B432C" w:rsidRPr="004A3323">
        <w:rPr>
          <w:rFonts w:ascii="Arial" w:hAnsi="Arial" w:cs="Arial"/>
          <w:sz w:val="24"/>
          <w:szCs w:val="24"/>
          <w:lang w:val="en-US"/>
        </w:rPr>
        <w:t xml:space="preserve">Management review </w:t>
      </w:r>
      <w:r w:rsidRPr="004A3323">
        <w:rPr>
          <w:rFonts w:ascii="Arial" w:hAnsi="Arial" w:cs="Arial"/>
          <w:sz w:val="24"/>
          <w:szCs w:val="24"/>
          <w:lang w:val="en-US"/>
        </w:rPr>
        <w:t>Input</w:t>
      </w:r>
      <w:r w:rsidR="004B432C" w:rsidRPr="004A3323">
        <w:rPr>
          <w:rFonts w:ascii="Arial" w:hAnsi="Arial" w:cs="Arial"/>
          <w:sz w:val="24"/>
          <w:szCs w:val="24"/>
          <w:lang w:val="en-US"/>
        </w:rPr>
        <w:t>s</w:t>
      </w:r>
      <w:r w:rsidRPr="004A3323">
        <w:rPr>
          <w:rFonts w:ascii="Arial" w:hAnsi="Arial" w:cs="Arial"/>
          <w:sz w:val="24"/>
          <w:szCs w:val="24"/>
          <w:lang w:val="en-US"/>
        </w:rPr>
        <w:t xml:space="preserve"> - supplement</w:t>
      </w:r>
      <w:r w:rsidR="004B432C" w:rsidRPr="004A3323">
        <w:rPr>
          <w:rFonts w:ascii="Arial" w:hAnsi="Arial" w:cs="Arial"/>
          <w:sz w:val="24"/>
          <w:szCs w:val="24"/>
          <w:lang w:val="en-US"/>
        </w:rPr>
        <w:t>al</w:t>
      </w:r>
      <w:r w:rsidRPr="004A3323">
        <w:rPr>
          <w:rFonts w:ascii="Arial" w:hAnsi="Arial" w:cs="Arial"/>
          <w:sz w:val="24"/>
          <w:szCs w:val="24"/>
          <w:lang w:val="en-US"/>
        </w:rPr>
        <w:t xml:space="preserve"> </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xml:space="preserve">§ 10.2.3 </w:t>
      </w:r>
      <w:r w:rsidR="004B432C" w:rsidRPr="004A3323">
        <w:rPr>
          <w:rFonts w:ascii="Arial" w:hAnsi="Arial" w:cs="Arial"/>
          <w:sz w:val="24"/>
          <w:szCs w:val="24"/>
          <w:lang w:val="en-US"/>
        </w:rPr>
        <w:t>Problem solving</w:t>
      </w:r>
    </w:p>
    <w:p w:rsidR="007131FA"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xml:space="preserve">§ 10.2.4 </w:t>
      </w:r>
      <w:r w:rsidR="004B432C" w:rsidRPr="004A3323">
        <w:rPr>
          <w:rFonts w:ascii="Arial" w:hAnsi="Arial" w:cs="Arial"/>
          <w:sz w:val="24"/>
          <w:szCs w:val="24"/>
          <w:lang w:val="en-US"/>
        </w:rPr>
        <w:t>E</w:t>
      </w:r>
      <w:r w:rsidRPr="004A3323">
        <w:rPr>
          <w:rFonts w:ascii="Arial" w:hAnsi="Arial" w:cs="Arial"/>
          <w:sz w:val="24"/>
          <w:szCs w:val="24"/>
          <w:lang w:val="en-US"/>
        </w:rPr>
        <w:t>rror</w:t>
      </w:r>
      <w:r w:rsidR="004B432C" w:rsidRPr="004A3323">
        <w:rPr>
          <w:rFonts w:ascii="Arial" w:hAnsi="Arial" w:cs="Arial"/>
          <w:sz w:val="24"/>
          <w:szCs w:val="24"/>
          <w:lang w:val="en-US"/>
        </w:rPr>
        <w:t>-proofing</w:t>
      </w:r>
      <w:r w:rsidRPr="004A3323">
        <w:rPr>
          <w:rFonts w:ascii="Arial" w:hAnsi="Arial" w:cs="Arial"/>
          <w:sz w:val="24"/>
          <w:szCs w:val="24"/>
          <w:lang w:val="en-US"/>
        </w:rPr>
        <w:t xml:space="preserve"> devices</w:t>
      </w:r>
    </w:p>
    <w:p w:rsidR="003B7E7F" w:rsidRPr="004A3323" w:rsidRDefault="007131FA" w:rsidP="007131FA">
      <w:pPr>
        <w:jc w:val="both"/>
        <w:rPr>
          <w:rFonts w:ascii="Arial" w:hAnsi="Arial" w:cs="Arial"/>
          <w:sz w:val="24"/>
          <w:szCs w:val="24"/>
          <w:lang w:val="en-US"/>
        </w:rPr>
      </w:pPr>
      <w:r w:rsidRPr="004A3323">
        <w:rPr>
          <w:rFonts w:ascii="Arial" w:hAnsi="Arial" w:cs="Arial"/>
          <w:sz w:val="24"/>
          <w:szCs w:val="24"/>
          <w:lang w:val="en-US"/>
        </w:rPr>
        <w:t>§ 10.3.1 Continu</w:t>
      </w:r>
      <w:r w:rsidR="004B432C" w:rsidRPr="004A3323">
        <w:rPr>
          <w:rFonts w:ascii="Arial" w:hAnsi="Arial" w:cs="Arial"/>
          <w:sz w:val="24"/>
          <w:szCs w:val="24"/>
          <w:lang w:val="en-US"/>
        </w:rPr>
        <w:t>al</w:t>
      </w:r>
      <w:r w:rsidRPr="004A3323">
        <w:rPr>
          <w:rFonts w:ascii="Arial" w:hAnsi="Arial" w:cs="Arial"/>
          <w:sz w:val="24"/>
          <w:szCs w:val="24"/>
          <w:lang w:val="en-US"/>
        </w:rPr>
        <w:t xml:space="preserve"> improvement </w:t>
      </w:r>
      <w:r w:rsidR="004B432C" w:rsidRPr="004A3323">
        <w:rPr>
          <w:rFonts w:ascii="Arial" w:hAnsi="Arial" w:cs="Arial"/>
          <w:sz w:val="24"/>
          <w:szCs w:val="24"/>
          <w:lang w:val="en-US"/>
        </w:rPr>
        <w:t>–</w:t>
      </w:r>
      <w:r w:rsidRPr="004A3323">
        <w:rPr>
          <w:rFonts w:ascii="Arial" w:hAnsi="Arial" w:cs="Arial"/>
          <w:sz w:val="24"/>
          <w:szCs w:val="24"/>
          <w:lang w:val="en-US"/>
        </w:rPr>
        <w:t xml:space="preserve"> supplement</w:t>
      </w:r>
      <w:r w:rsidR="004B432C" w:rsidRPr="004A3323">
        <w:rPr>
          <w:rFonts w:ascii="Arial" w:hAnsi="Arial" w:cs="Arial"/>
          <w:sz w:val="24"/>
          <w:szCs w:val="24"/>
          <w:lang w:val="en-US"/>
        </w:rPr>
        <w:t>al</w:t>
      </w:r>
    </w:p>
    <w:p w:rsidR="004B432C" w:rsidRPr="004A3323" w:rsidRDefault="004B432C" w:rsidP="007131FA">
      <w:pPr>
        <w:jc w:val="both"/>
        <w:rPr>
          <w:rFonts w:ascii="Arial" w:hAnsi="Arial" w:cs="Arial"/>
          <w:b/>
          <w:sz w:val="24"/>
          <w:szCs w:val="24"/>
          <w:lang w:val="en-US"/>
        </w:rPr>
      </w:pPr>
    </w:p>
    <w:p w:rsidR="003956EF" w:rsidRPr="004A3323" w:rsidRDefault="003956EF" w:rsidP="00C971C2">
      <w:pPr>
        <w:jc w:val="both"/>
        <w:rPr>
          <w:rFonts w:ascii="Arial" w:hAnsi="Arial" w:cs="Arial"/>
          <w:b/>
          <w:sz w:val="24"/>
          <w:szCs w:val="24"/>
          <w:lang w:val="en-US"/>
        </w:rPr>
      </w:pPr>
      <w:r w:rsidRPr="004A3323">
        <w:rPr>
          <w:rFonts w:ascii="Arial" w:hAnsi="Arial" w:cs="Arial"/>
          <w:b/>
          <w:sz w:val="24"/>
          <w:szCs w:val="24"/>
          <w:lang w:val="en-US"/>
        </w:rPr>
        <w:t>5. D</w:t>
      </w:r>
      <w:r w:rsidR="003B7E7F" w:rsidRPr="004A3323">
        <w:rPr>
          <w:rFonts w:ascii="Arial" w:hAnsi="Arial" w:cs="Arial"/>
          <w:b/>
          <w:sz w:val="24"/>
          <w:szCs w:val="24"/>
          <w:lang w:val="en-US"/>
        </w:rPr>
        <w:t>evelopment</w:t>
      </w:r>
    </w:p>
    <w:p w:rsidR="00396EA6" w:rsidRPr="004A3323" w:rsidRDefault="00396EA6" w:rsidP="00C971C2">
      <w:pPr>
        <w:jc w:val="both"/>
        <w:rPr>
          <w:rFonts w:ascii="Arial" w:hAnsi="Arial" w:cs="Arial"/>
          <w:b/>
          <w:sz w:val="24"/>
          <w:szCs w:val="24"/>
          <w:lang w:val="en-US"/>
        </w:rPr>
      </w:pPr>
    </w:p>
    <w:p w:rsidR="0013497E" w:rsidRPr="00E301C9" w:rsidRDefault="00247576" w:rsidP="0013497E">
      <w:pPr>
        <w:jc w:val="both"/>
        <w:rPr>
          <w:rFonts w:ascii="Arial" w:hAnsi="Arial" w:cs="Arial"/>
          <w:b/>
          <w:sz w:val="24"/>
          <w:szCs w:val="24"/>
          <w:lang w:val="en-US"/>
        </w:rPr>
      </w:pPr>
      <w:r w:rsidRPr="004A3323">
        <w:rPr>
          <w:rFonts w:ascii="Arial" w:hAnsi="Arial" w:cs="Arial"/>
          <w:b/>
          <w:sz w:val="24"/>
          <w:szCs w:val="24"/>
          <w:lang w:val="en-US"/>
        </w:rPr>
        <w:t xml:space="preserve">5.1 </w:t>
      </w:r>
      <w:r w:rsidR="003B7E7F" w:rsidRPr="004A3323">
        <w:rPr>
          <w:rFonts w:ascii="Arial" w:hAnsi="Arial" w:cs="Arial"/>
          <w:b/>
          <w:sz w:val="24"/>
          <w:szCs w:val="24"/>
          <w:lang w:val="en-US"/>
        </w:rPr>
        <w:t>FMEA planning</w:t>
      </w:r>
      <w:r w:rsidR="0013497E">
        <w:rPr>
          <w:rFonts w:ascii="Arial" w:hAnsi="Arial" w:cs="Arial"/>
          <w:b/>
          <w:sz w:val="24"/>
          <w:szCs w:val="24"/>
          <w:lang w:val="en-US"/>
        </w:rPr>
        <w:t xml:space="preserve"> and p</w:t>
      </w:r>
      <w:r w:rsidR="0013497E" w:rsidRPr="004A3323">
        <w:rPr>
          <w:rFonts w:ascii="Arial" w:hAnsi="Arial" w:cs="Arial"/>
          <w:b/>
          <w:sz w:val="24"/>
          <w:szCs w:val="24"/>
          <w:lang w:val="en-US"/>
        </w:rPr>
        <w:t>repar</w:t>
      </w:r>
      <w:r w:rsidR="0013497E">
        <w:rPr>
          <w:rFonts w:ascii="Arial" w:hAnsi="Arial" w:cs="Arial"/>
          <w:b/>
          <w:sz w:val="24"/>
          <w:szCs w:val="24"/>
          <w:lang w:val="en-US"/>
        </w:rPr>
        <w:t>ation</w:t>
      </w:r>
    </w:p>
    <w:p w:rsidR="00247576" w:rsidRDefault="00247576" w:rsidP="00247576">
      <w:pPr>
        <w:jc w:val="both"/>
        <w:rPr>
          <w:rFonts w:ascii="Arial" w:hAnsi="Arial" w:cs="Arial"/>
          <w:b/>
          <w:sz w:val="24"/>
          <w:szCs w:val="24"/>
          <w:lang w:val="en-US"/>
        </w:rPr>
      </w:pPr>
    </w:p>
    <w:p w:rsidR="00954A1B" w:rsidRPr="00954A1B" w:rsidRDefault="00954A1B" w:rsidP="00247576">
      <w:pPr>
        <w:jc w:val="both"/>
        <w:rPr>
          <w:rFonts w:ascii="Arial" w:hAnsi="Arial" w:cs="Arial"/>
          <w:sz w:val="24"/>
          <w:szCs w:val="24"/>
          <w:lang w:val="en-US"/>
        </w:rPr>
      </w:pPr>
      <w:r w:rsidRPr="00954A1B">
        <w:rPr>
          <w:rFonts w:ascii="Arial" w:hAnsi="Arial" w:cs="Arial"/>
          <w:sz w:val="24"/>
          <w:szCs w:val="24"/>
          <w:lang w:val="en-US"/>
        </w:rPr>
        <w:t>Purpose: Define the FMEA project scope, objectives, and team.</w:t>
      </w:r>
    </w:p>
    <w:p w:rsidR="00797B7E" w:rsidRPr="004A3323" w:rsidRDefault="00797B7E" w:rsidP="00797B7E">
      <w:pPr>
        <w:jc w:val="both"/>
        <w:rPr>
          <w:rFonts w:ascii="Arial" w:hAnsi="Arial" w:cs="Arial"/>
          <w:sz w:val="24"/>
          <w:szCs w:val="24"/>
          <w:lang w:val="en-US"/>
        </w:rPr>
      </w:pPr>
      <w:r w:rsidRPr="004A3323">
        <w:rPr>
          <w:rFonts w:ascii="Arial" w:hAnsi="Arial" w:cs="Arial"/>
          <w:sz w:val="24"/>
          <w:szCs w:val="24"/>
          <w:lang w:val="en-US"/>
        </w:rPr>
        <w:t>A FMEA is a synthesis of group activities that:</w:t>
      </w:r>
    </w:p>
    <w:p w:rsidR="00797B7E" w:rsidRPr="004A3323" w:rsidRDefault="00797B7E" w:rsidP="00797B7E">
      <w:pPr>
        <w:jc w:val="both"/>
        <w:rPr>
          <w:rFonts w:ascii="Arial" w:hAnsi="Arial" w:cs="Arial"/>
          <w:sz w:val="24"/>
          <w:szCs w:val="24"/>
          <w:lang w:val="en-US"/>
        </w:rPr>
      </w:pPr>
    </w:p>
    <w:p w:rsidR="00797B7E" w:rsidRPr="00392579" w:rsidRDefault="00797B7E" w:rsidP="00392579">
      <w:pPr>
        <w:pStyle w:val="Paragraphedeliste"/>
        <w:numPr>
          <w:ilvl w:val="0"/>
          <w:numId w:val="28"/>
        </w:numPr>
        <w:jc w:val="both"/>
        <w:rPr>
          <w:rFonts w:ascii="Arial" w:hAnsi="Arial" w:cs="Arial"/>
          <w:sz w:val="24"/>
          <w:szCs w:val="24"/>
          <w:lang w:val="en-US"/>
        </w:rPr>
      </w:pPr>
      <w:r w:rsidRPr="00392579">
        <w:rPr>
          <w:rFonts w:ascii="Arial" w:hAnsi="Arial" w:cs="Arial"/>
          <w:sz w:val="24"/>
          <w:szCs w:val="24"/>
          <w:lang w:val="en-US"/>
        </w:rPr>
        <w:t>detects and evaluates the actual and potential failure modes of a product or a process and the effects of this failure</w:t>
      </w:r>
    </w:p>
    <w:p w:rsidR="00797B7E" w:rsidRPr="00392579" w:rsidRDefault="00797B7E" w:rsidP="00392579">
      <w:pPr>
        <w:pStyle w:val="Paragraphedeliste"/>
        <w:numPr>
          <w:ilvl w:val="0"/>
          <w:numId w:val="28"/>
        </w:numPr>
        <w:jc w:val="both"/>
        <w:rPr>
          <w:rFonts w:ascii="Arial" w:hAnsi="Arial" w:cs="Arial"/>
          <w:sz w:val="24"/>
          <w:szCs w:val="24"/>
          <w:lang w:val="en-US"/>
        </w:rPr>
      </w:pPr>
      <w:r w:rsidRPr="00392579">
        <w:rPr>
          <w:rFonts w:ascii="Arial" w:hAnsi="Arial" w:cs="Arial"/>
          <w:sz w:val="24"/>
          <w:szCs w:val="24"/>
          <w:lang w:val="en-US"/>
        </w:rPr>
        <w:lastRenderedPageBreak/>
        <w:t>identifies actions that can eliminate or reduce the chances of potential appearances of failure</w:t>
      </w:r>
    </w:p>
    <w:p w:rsidR="00797B7E" w:rsidRPr="00392579" w:rsidRDefault="00797B7E" w:rsidP="00392579">
      <w:pPr>
        <w:pStyle w:val="Paragraphedeliste"/>
        <w:numPr>
          <w:ilvl w:val="0"/>
          <w:numId w:val="28"/>
        </w:numPr>
        <w:jc w:val="both"/>
        <w:rPr>
          <w:rFonts w:ascii="Arial" w:hAnsi="Arial" w:cs="Arial"/>
          <w:sz w:val="24"/>
          <w:szCs w:val="24"/>
          <w:lang w:val="en-US"/>
        </w:rPr>
      </w:pPr>
      <w:r w:rsidRPr="00392579">
        <w:rPr>
          <w:rFonts w:ascii="Arial" w:hAnsi="Arial" w:cs="Arial"/>
          <w:sz w:val="24"/>
          <w:szCs w:val="24"/>
          <w:lang w:val="en-US"/>
        </w:rPr>
        <w:t>documents the entire process</w:t>
      </w:r>
    </w:p>
    <w:p w:rsidR="00797B7E" w:rsidRPr="004A3323" w:rsidRDefault="00797B7E" w:rsidP="00797B7E">
      <w:pPr>
        <w:jc w:val="both"/>
        <w:rPr>
          <w:rFonts w:ascii="Arial" w:hAnsi="Arial" w:cs="Arial"/>
          <w:sz w:val="24"/>
          <w:szCs w:val="24"/>
          <w:lang w:val="en-US"/>
        </w:rPr>
      </w:pPr>
    </w:p>
    <w:p w:rsidR="00797B7E" w:rsidRPr="004A3323" w:rsidRDefault="00797B7E" w:rsidP="00797B7E">
      <w:pPr>
        <w:jc w:val="both"/>
        <w:rPr>
          <w:rFonts w:ascii="Arial" w:hAnsi="Arial" w:cs="Arial"/>
          <w:sz w:val="24"/>
          <w:szCs w:val="24"/>
          <w:lang w:val="en-US"/>
        </w:rPr>
      </w:pPr>
      <w:r w:rsidRPr="004A3323">
        <w:rPr>
          <w:rFonts w:ascii="Arial" w:hAnsi="Arial" w:cs="Arial"/>
          <w:sz w:val="24"/>
          <w:szCs w:val="24"/>
          <w:lang w:val="en-US"/>
        </w:rPr>
        <w:t>There are two FMEA families in this procedure: the generic FMEA and specific FMEA using the same support, cf. FMEA Support.</w:t>
      </w:r>
    </w:p>
    <w:p w:rsidR="00797B7E" w:rsidRPr="004A3323" w:rsidRDefault="00797B7E" w:rsidP="00797B7E">
      <w:pPr>
        <w:jc w:val="both"/>
        <w:rPr>
          <w:rFonts w:ascii="Arial" w:hAnsi="Arial" w:cs="Arial"/>
          <w:sz w:val="24"/>
          <w:szCs w:val="24"/>
          <w:lang w:val="en-US"/>
        </w:rPr>
      </w:pPr>
    </w:p>
    <w:p w:rsidR="00797B7E" w:rsidRPr="004A3323" w:rsidRDefault="00797B7E" w:rsidP="00797B7E">
      <w:pPr>
        <w:jc w:val="both"/>
        <w:rPr>
          <w:rFonts w:ascii="Arial" w:hAnsi="Arial" w:cs="Arial"/>
          <w:sz w:val="24"/>
          <w:szCs w:val="24"/>
          <w:lang w:val="en-US"/>
        </w:rPr>
      </w:pPr>
      <w:r w:rsidRPr="004A3323">
        <w:rPr>
          <w:rFonts w:ascii="Arial" w:hAnsi="Arial" w:cs="Arial"/>
          <w:sz w:val="24"/>
          <w:szCs w:val="24"/>
          <w:lang w:val="en-US"/>
        </w:rPr>
        <w:t>The first are specific to common process (example: generic FMEA wave, generic FMEA reflow, etc.) and can be carried out apart</w:t>
      </w:r>
      <w:r w:rsidR="00FC48A7" w:rsidRPr="004A3323">
        <w:rPr>
          <w:rFonts w:ascii="Arial" w:hAnsi="Arial" w:cs="Arial"/>
          <w:sz w:val="24"/>
          <w:szCs w:val="24"/>
          <w:lang w:val="en-US"/>
        </w:rPr>
        <w:t xml:space="preserve"> from</w:t>
      </w:r>
      <w:r w:rsidRPr="004A3323">
        <w:rPr>
          <w:rFonts w:ascii="Arial" w:hAnsi="Arial" w:cs="Arial"/>
          <w:sz w:val="24"/>
          <w:szCs w:val="24"/>
          <w:lang w:val="en-US"/>
        </w:rPr>
        <w:t xml:space="preserve"> product starts. They should form the basis of specific FMEA.</w:t>
      </w:r>
    </w:p>
    <w:p w:rsidR="00797B7E" w:rsidRPr="004A3323" w:rsidRDefault="00797B7E" w:rsidP="00797B7E">
      <w:pPr>
        <w:jc w:val="both"/>
        <w:rPr>
          <w:rFonts w:ascii="Arial" w:hAnsi="Arial" w:cs="Arial"/>
          <w:sz w:val="24"/>
          <w:szCs w:val="24"/>
          <w:lang w:val="en-US"/>
        </w:rPr>
      </w:pPr>
    </w:p>
    <w:p w:rsidR="00797B7E" w:rsidRPr="004A3323" w:rsidRDefault="00797B7E" w:rsidP="00797B7E">
      <w:pPr>
        <w:jc w:val="both"/>
        <w:rPr>
          <w:rFonts w:ascii="Arial" w:hAnsi="Arial" w:cs="Arial"/>
          <w:sz w:val="24"/>
          <w:szCs w:val="24"/>
          <w:lang w:val="en-US"/>
        </w:rPr>
      </w:pPr>
      <w:r w:rsidRPr="004A3323">
        <w:rPr>
          <w:rFonts w:ascii="Arial" w:hAnsi="Arial" w:cs="Arial"/>
          <w:sz w:val="24"/>
          <w:szCs w:val="24"/>
          <w:lang w:val="en-US"/>
        </w:rPr>
        <w:t>The second are tailored to the specific process</w:t>
      </w:r>
      <w:r w:rsidR="00D96E01" w:rsidRPr="004A3323">
        <w:rPr>
          <w:rFonts w:ascii="Arial" w:hAnsi="Arial" w:cs="Arial"/>
          <w:sz w:val="24"/>
          <w:szCs w:val="24"/>
          <w:lang w:val="en-US"/>
        </w:rPr>
        <w:t>es</w:t>
      </w:r>
      <w:r w:rsidRPr="004A3323">
        <w:rPr>
          <w:rFonts w:ascii="Arial" w:hAnsi="Arial" w:cs="Arial"/>
          <w:sz w:val="24"/>
          <w:szCs w:val="24"/>
          <w:lang w:val="en-US"/>
        </w:rPr>
        <w:t xml:space="preserve"> developed for a particular product (example: manufacturing</w:t>
      </w:r>
      <w:r w:rsidR="00D96E01" w:rsidRPr="004A3323">
        <w:rPr>
          <w:rFonts w:ascii="Arial" w:hAnsi="Arial" w:cs="Arial"/>
          <w:sz w:val="24"/>
          <w:szCs w:val="24"/>
          <w:lang w:val="en-US"/>
        </w:rPr>
        <w:t xml:space="preserve"> islet</w:t>
      </w:r>
      <w:r w:rsidRPr="004A3323">
        <w:rPr>
          <w:rFonts w:ascii="Arial" w:hAnsi="Arial" w:cs="Arial"/>
          <w:sz w:val="24"/>
          <w:szCs w:val="24"/>
          <w:lang w:val="en-US"/>
        </w:rPr>
        <w:t>, test interface, etc.).</w:t>
      </w:r>
    </w:p>
    <w:p w:rsidR="00797B7E" w:rsidRPr="004A3323" w:rsidRDefault="00797B7E" w:rsidP="00797B7E">
      <w:pPr>
        <w:jc w:val="both"/>
        <w:rPr>
          <w:rFonts w:ascii="Arial" w:hAnsi="Arial" w:cs="Arial"/>
          <w:sz w:val="24"/>
          <w:szCs w:val="24"/>
          <w:lang w:val="en-US"/>
        </w:rPr>
      </w:pPr>
    </w:p>
    <w:p w:rsidR="00D96E01" w:rsidRDefault="00D96E01" w:rsidP="00BF4B69">
      <w:pPr>
        <w:jc w:val="both"/>
        <w:rPr>
          <w:rFonts w:ascii="Arial" w:hAnsi="Arial" w:cs="Arial"/>
          <w:sz w:val="24"/>
          <w:szCs w:val="24"/>
          <w:lang w:val="en-US"/>
        </w:rPr>
      </w:pPr>
      <w:r w:rsidRPr="004A3323">
        <w:rPr>
          <w:rFonts w:ascii="Arial" w:hAnsi="Arial" w:cs="Arial"/>
          <w:sz w:val="24"/>
          <w:szCs w:val="24"/>
          <w:lang w:val="en-US"/>
        </w:rPr>
        <w:t xml:space="preserve">Planning of specific FMEA should be done at the earliest in product start. </w:t>
      </w:r>
      <w:r w:rsidR="00AC05FA" w:rsidRPr="004A3323">
        <w:rPr>
          <w:rFonts w:ascii="Arial" w:hAnsi="Arial" w:cs="Arial"/>
          <w:sz w:val="24"/>
          <w:szCs w:val="24"/>
          <w:lang w:val="en-US"/>
        </w:rPr>
        <w:t xml:space="preserve">In order </w:t>
      </w:r>
      <w:r w:rsidRPr="004A3323">
        <w:rPr>
          <w:rFonts w:ascii="Arial" w:hAnsi="Arial" w:cs="Arial"/>
          <w:sz w:val="24"/>
          <w:szCs w:val="24"/>
          <w:lang w:val="en-US"/>
        </w:rPr>
        <w:t>to allow</w:t>
      </w:r>
      <w:r w:rsidR="00913E4F" w:rsidRPr="004A3323">
        <w:rPr>
          <w:rFonts w:ascii="Arial" w:hAnsi="Arial" w:cs="Arial"/>
          <w:sz w:val="24"/>
          <w:szCs w:val="24"/>
          <w:lang w:val="en-US"/>
        </w:rPr>
        <w:t xml:space="preserve"> detecting</w:t>
      </w:r>
      <w:r w:rsidRPr="004A3323">
        <w:rPr>
          <w:rFonts w:ascii="Arial" w:hAnsi="Arial" w:cs="Arial"/>
          <w:sz w:val="24"/>
          <w:szCs w:val="24"/>
          <w:lang w:val="en-US"/>
        </w:rPr>
        <w:t xml:space="preserve"> </w:t>
      </w:r>
      <w:r w:rsidR="00913E4F" w:rsidRPr="004A3323">
        <w:rPr>
          <w:rFonts w:ascii="Arial" w:hAnsi="Arial" w:cs="Arial"/>
          <w:sz w:val="24"/>
          <w:szCs w:val="24"/>
          <w:lang w:val="en-US"/>
        </w:rPr>
        <w:t xml:space="preserve">the failure modes </w:t>
      </w:r>
      <w:r w:rsidRPr="004A3323">
        <w:rPr>
          <w:rFonts w:ascii="Arial" w:hAnsi="Arial" w:cs="Arial"/>
          <w:sz w:val="24"/>
          <w:szCs w:val="24"/>
          <w:lang w:val="en-US"/>
        </w:rPr>
        <w:t>at the earliest possible stage of product industrialization planning</w:t>
      </w:r>
      <w:r w:rsidR="00AC05FA" w:rsidRPr="004A3323">
        <w:rPr>
          <w:rFonts w:ascii="Arial" w:hAnsi="Arial" w:cs="Arial"/>
          <w:sz w:val="24"/>
          <w:szCs w:val="24"/>
          <w:lang w:val="en-US"/>
        </w:rPr>
        <w:t xml:space="preserve"> </w:t>
      </w:r>
      <w:r w:rsidR="00FC48A7" w:rsidRPr="004A3323">
        <w:rPr>
          <w:rFonts w:ascii="Arial" w:hAnsi="Arial" w:cs="Arial"/>
          <w:sz w:val="24"/>
          <w:szCs w:val="24"/>
          <w:lang w:val="en-US"/>
        </w:rPr>
        <w:t>a</w:t>
      </w:r>
      <w:r w:rsidRPr="004A3323">
        <w:rPr>
          <w:rFonts w:ascii="Arial" w:hAnsi="Arial" w:cs="Arial"/>
          <w:sz w:val="24"/>
          <w:szCs w:val="24"/>
          <w:lang w:val="en-US"/>
        </w:rPr>
        <w:t xml:space="preserve">nd thus to provide a solution as </w:t>
      </w:r>
      <w:r w:rsidR="00FC48A7" w:rsidRPr="004A3323">
        <w:rPr>
          <w:rFonts w:ascii="Arial" w:hAnsi="Arial" w:cs="Arial"/>
          <w:sz w:val="24"/>
          <w:szCs w:val="24"/>
          <w:lang w:val="en-US"/>
        </w:rPr>
        <w:t xml:space="preserve">soon as </w:t>
      </w:r>
      <w:r w:rsidRPr="004A3323">
        <w:rPr>
          <w:rFonts w:ascii="Arial" w:hAnsi="Arial" w:cs="Arial"/>
          <w:sz w:val="24"/>
          <w:szCs w:val="24"/>
          <w:lang w:val="en-US"/>
        </w:rPr>
        <w:t xml:space="preserve">possible before sending the quotation to the customer (so that the costs of Poka-Yoke and other </w:t>
      </w:r>
      <w:r w:rsidR="00913E4F" w:rsidRPr="004A3323">
        <w:rPr>
          <w:rFonts w:ascii="Arial" w:hAnsi="Arial" w:cs="Arial"/>
          <w:sz w:val="24"/>
          <w:szCs w:val="24"/>
          <w:lang w:val="en-US"/>
        </w:rPr>
        <w:t xml:space="preserve">product </w:t>
      </w:r>
      <w:r w:rsidRPr="004A3323">
        <w:rPr>
          <w:rFonts w:ascii="Arial" w:hAnsi="Arial" w:cs="Arial"/>
          <w:sz w:val="24"/>
          <w:szCs w:val="24"/>
          <w:lang w:val="en-US"/>
        </w:rPr>
        <w:t xml:space="preserve">specific </w:t>
      </w:r>
      <w:r w:rsidR="00913E4F" w:rsidRPr="004A3323">
        <w:rPr>
          <w:rFonts w:ascii="Arial" w:hAnsi="Arial" w:cs="Arial"/>
          <w:sz w:val="24"/>
          <w:szCs w:val="24"/>
          <w:lang w:val="en-US"/>
        </w:rPr>
        <w:t xml:space="preserve">fail safe devices </w:t>
      </w:r>
      <w:r w:rsidRPr="004A3323">
        <w:rPr>
          <w:rFonts w:ascii="Arial" w:hAnsi="Arial" w:cs="Arial"/>
          <w:sz w:val="24"/>
          <w:szCs w:val="24"/>
          <w:lang w:val="en-US"/>
        </w:rPr>
        <w:t xml:space="preserve">are included in the </w:t>
      </w:r>
      <w:r w:rsidR="00913E4F" w:rsidRPr="004A3323">
        <w:rPr>
          <w:rFonts w:ascii="Arial" w:hAnsi="Arial" w:cs="Arial"/>
          <w:sz w:val="24"/>
          <w:szCs w:val="24"/>
          <w:lang w:val="en-US"/>
        </w:rPr>
        <w:t xml:space="preserve">quotation </w:t>
      </w:r>
      <w:r w:rsidRPr="004A3323">
        <w:rPr>
          <w:rFonts w:ascii="Arial" w:hAnsi="Arial" w:cs="Arial"/>
          <w:sz w:val="24"/>
          <w:szCs w:val="24"/>
          <w:lang w:val="en-US"/>
        </w:rPr>
        <w:t xml:space="preserve">and paid by the customer). More details in the procedures </w:t>
      </w:r>
      <w:r w:rsidR="00913E4F" w:rsidRPr="004A3323">
        <w:rPr>
          <w:rFonts w:ascii="Arial" w:hAnsi="Arial" w:cs="Arial"/>
          <w:sz w:val="24"/>
          <w:szCs w:val="24"/>
          <w:lang w:val="en-US"/>
        </w:rPr>
        <w:t>D</w:t>
      </w:r>
      <w:r w:rsidRPr="004A3323">
        <w:rPr>
          <w:rFonts w:ascii="Arial" w:hAnsi="Arial" w:cs="Arial"/>
          <w:sz w:val="24"/>
          <w:szCs w:val="24"/>
          <w:lang w:val="en-US"/>
        </w:rPr>
        <w:t xml:space="preserve">esign and development and </w:t>
      </w:r>
      <w:r w:rsidR="00913E4F" w:rsidRPr="004A3323">
        <w:rPr>
          <w:rFonts w:ascii="Arial" w:hAnsi="Arial" w:cs="Arial"/>
          <w:sz w:val="24"/>
          <w:szCs w:val="24"/>
          <w:lang w:val="en-US"/>
        </w:rPr>
        <w:t>P</w:t>
      </w:r>
      <w:r w:rsidRPr="004A3323">
        <w:rPr>
          <w:rFonts w:ascii="Arial" w:hAnsi="Arial" w:cs="Arial"/>
          <w:sz w:val="24"/>
          <w:szCs w:val="24"/>
          <w:lang w:val="en-US"/>
        </w:rPr>
        <w:t>roject start.</w:t>
      </w:r>
    </w:p>
    <w:p w:rsidR="00E301C9" w:rsidRDefault="00E301C9" w:rsidP="00BF4B69">
      <w:pPr>
        <w:jc w:val="both"/>
        <w:rPr>
          <w:rFonts w:ascii="Arial" w:hAnsi="Arial" w:cs="Arial"/>
          <w:sz w:val="24"/>
          <w:szCs w:val="24"/>
          <w:lang w:val="en-US"/>
        </w:rPr>
      </w:pPr>
    </w:p>
    <w:p w:rsidR="00E301C9" w:rsidRDefault="00E301C9" w:rsidP="00E301C9">
      <w:pPr>
        <w:jc w:val="both"/>
        <w:rPr>
          <w:rFonts w:ascii="Arial" w:hAnsi="Arial" w:cs="Arial"/>
          <w:sz w:val="24"/>
          <w:szCs w:val="24"/>
          <w:lang w:val="en-US"/>
        </w:rPr>
      </w:pPr>
      <w:r w:rsidRPr="0033783A">
        <w:rPr>
          <w:rFonts w:ascii="Arial" w:hAnsi="Arial" w:cs="Arial"/>
          <w:sz w:val="24"/>
          <w:szCs w:val="24"/>
          <w:lang w:val="en-US"/>
        </w:rPr>
        <w:t>Project Identification &amp; Boundaries (5T's - Intent, Timing, Team, Task, Tools):</w:t>
      </w:r>
    </w:p>
    <w:p w:rsidR="00E301C9" w:rsidRPr="0033783A" w:rsidRDefault="00E301C9" w:rsidP="00E301C9">
      <w:pPr>
        <w:jc w:val="both"/>
        <w:rPr>
          <w:rFonts w:ascii="Arial" w:hAnsi="Arial" w:cs="Arial"/>
          <w:sz w:val="24"/>
          <w:szCs w:val="24"/>
          <w:lang w:val="en-US"/>
        </w:rPr>
      </w:pPr>
    </w:p>
    <w:p w:rsidR="00E301C9" w:rsidRPr="002A70F5" w:rsidRDefault="00954A1B" w:rsidP="00E301C9">
      <w:pPr>
        <w:pStyle w:val="Paragraphedeliste"/>
        <w:numPr>
          <w:ilvl w:val="0"/>
          <w:numId w:val="16"/>
        </w:numPr>
        <w:jc w:val="both"/>
        <w:rPr>
          <w:rFonts w:ascii="Arial" w:hAnsi="Arial" w:cs="Arial"/>
          <w:sz w:val="24"/>
          <w:szCs w:val="24"/>
          <w:lang w:val="en-US"/>
        </w:rPr>
      </w:pPr>
      <w:r>
        <w:rPr>
          <w:rFonts w:ascii="Arial" w:hAnsi="Arial" w:cs="Arial"/>
          <w:sz w:val="24"/>
          <w:szCs w:val="24"/>
          <w:lang w:val="en-US"/>
        </w:rPr>
        <w:t>i</w:t>
      </w:r>
      <w:r w:rsidR="00E301C9" w:rsidRPr="002A70F5">
        <w:rPr>
          <w:rFonts w:ascii="Arial" w:hAnsi="Arial" w:cs="Arial"/>
          <w:sz w:val="24"/>
          <w:szCs w:val="24"/>
          <w:lang w:val="en-US"/>
        </w:rPr>
        <w:t xml:space="preserve">ntent: Clearly state the purpose of the FMEA (e.g., risk reduction for a new design, </w:t>
      </w:r>
      <w:r w:rsidR="00E301C9">
        <w:rPr>
          <w:rFonts w:ascii="Arial" w:hAnsi="Arial" w:cs="Arial"/>
          <w:sz w:val="24"/>
          <w:szCs w:val="24"/>
          <w:lang w:val="en-US"/>
        </w:rPr>
        <w:t>process robustness, compliance)</w:t>
      </w:r>
    </w:p>
    <w:p w:rsidR="00E301C9" w:rsidRPr="002A70F5" w:rsidRDefault="00954A1B" w:rsidP="00E301C9">
      <w:pPr>
        <w:pStyle w:val="Paragraphedeliste"/>
        <w:numPr>
          <w:ilvl w:val="0"/>
          <w:numId w:val="16"/>
        </w:numPr>
        <w:jc w:val="both"/>
        <w:rPr>
          <w:rFonts w:ascii="Arial" w:hAnsi="Arial" w:cs="Arial"/>
          <w:sz w:val="24"/>
          <w:szCs w:val="24"/>
          <w:lang w:val="en-US"/>
        </w:rPr>
      </w:pPr>
      <w:r>
        <w:rPr>
          <w:rFonts w:ascii="Arial" w:hAnsi="Arial" w:cs="Arial"/>
          <w:sz w:val="24"/>
          <w:szCs w:val="24"/>
          <w:lang w:val="en-US"/>
        </w:rPr>
        <w:t>t</w:t>
      </w:r>
      <w:r w:rsidR="00E301C9" w:rsidRPr="002A70F5">
        <w:rPr>
          <w:rFonts w:ascii="Arial" w:hAnsi="Arial" w:cs="Arial"/>
          <w:sz w:val="24"/>
          <w:szCs w:val="24"/>
          <w:lang w:val="en-US"/>
        </w:rPr>
        <w:t>iming: Establish a realistic s</w:t>
      </w:r>
      <w:r w:rsidR="00E301C9">
        <w:rPr>
          <w:rFonts w:ascii="Arial" w:hAnsi="Arial" w:cs="Arial"/>
          <w:sz w:val="24"/>
          <w:szCs w:val="24"/>
          <w:lang w:val="en-US"/>
        </w:rPr>
        <w:t>chedule for the FMEA completion</w:t>
      </w:r>
    </w:p>
    <w:p w:rsidR="00E301C9" w:rsidRPr="002A70F5" w:rsidRDefault="00954A1B" w:rsidP="00E301C9">
      <w:pPr>
        <w:pStyle w:val="Paragraphedeliste"/>
        <w:numPr>
          <w:ilvl w:val="0"/>
          <w:numId w:val="16"/>
        </w:numPr>
        <w:jc w:val="both"/>
        <w:rPr>
          <w:rFonts w:ascii="Arial" w:hAnsi="Arial" w:cs="Arial"/>
          <w:sz w:val="24"/>
          <w:szCs w:val="24"/>
          <w:lang w:val="en-US"/>
        </w:rPr>
      </w:pPr>
      <w:r>
        <w:rPr>
          <w:rFonts w:ascii="Arial" w:hAnsi="Arial" w:cs="Arial"/>
          <w:sz w:val="24"/>
          <w:szCs w:val="24"/>
          <w:lang w:val="en-US"/>
        </w:rPr>
        <w:t>t</w:t>
      </w:r>
      <w:r w:rsidR="00E301C9" w:rsidRPr="002A70F5">
        <w:rPr>
          <w:rFonts w:ascii="Arial" w:hAnsi="Arial" w:cs="Arial"/>
          <w:sz w:val="24"/>
          <w:szCs w:val="24"/>
          <w:lang w:val="en-US"/>
        </w:rPr>
        <w:t>eam: Assemble a cross-functional team with appropriate knowledge and experience. De</w:t>
      </w:r>
      <w:r w:rsidR="00E301C9">
        <w:rPr>
          <w:rFonts w:ascii="Arial" w:hAnsi="Arial" w:cs="Arial"/>
          <w:sz w:val="24"/>
          <w:szCs w:val="24"/>
          <w:lang w:val="en-US"/>
        </w:rPr>
        <w:t>fine roles and responsibilities</w:t>
      </w:r>
    </w:p>
    <w:p w:rsidR="00E301C9" w:rsidRPr="002A70F5" w:rsidRDefault="00954A1B" w:rsidP="00E301C9">
      <w:pPr>
        <w:pStyle w:val="Paragraphedeliste"/>
        <w:numPr>
          <w:ilvl w:val="0"/>
          <w:numId w:val="16"/>
        </w:numPr>
        <w:jc w:val="both"/>
        <w:rPr>
          <w:rFonts w:ascii="Arial" w:hAnsi="Arial" w:cs="Arial"/>
          <w:sz w:val="24"/>
          <w:szCs w:val="24"/>
          <w:lang w:val="en-US"/>
        </w:rPr>
      </w:pPr>
      <w:r>
        <w:rPr>
          <w:rFonts w:ascii="Arial" w:hAnsi="Arial" w:cs="Arial"/>
          <w:sz w:val="24"/>
          <w:szCs w:val="24"/>
          <w:lang w:val="en-US"/>
        </w:rPr>
        <w:t>t</w:t>
      </w:r>
      <w:r w:rsidR="00E301C9" w:rsidRPr="002A70F5">
        <w:rPr>
          <w:rFonts w:ascii="Arial" w:hAnsi="Arial" w:cs="Arial"/>
          <w:sz w:val="24"/>
          <w:szCs w:val="24"/>
          <w:lang w:val="en-US"/>
        </w:rPr>
        <w:t>ask: Define speci</w:t>
      </w:r>
      <w:r w:rsidR="00E301C9">
        <w:rPr>
          <w:rFonts w:ascii="Arial" w:hAnsi="Arial" w:cs="Arial"/>
          <w:sz w:val="24"/>
          <w:szCs w:val="24"/>
          <w:lang w:val="en-US"/>
        </w:rPr>
        <w:t>fic tasks required for the FMEA</w:t>
      </w:r>
    </w:p>
    <w:p w:rsidR="00E301C9" w:rsidRPr="002A70F5" w:rsidRDefault="00954A1B" w:rsidP="00E301C9">
      <w:pPr>
        <w:pStyle w:val="Paragraphedeliste"/>
        <w:numPr>
          <w:ilvl w:val="0"/>
          <w:numId w:val="16"/>
        </w:numPr>
        <w:jc w:val="both"/>
        <w:rPr>
          <w:rFonts w:ascii="Arial" w:hAnsi="Arial" w:cs="Arial"/>
          <w:sz w:val="24"/>
          <w:szCs w:val="24"/>
          <w:lang w:val="en-US"/>
        </w:rPr>
      </w:pPr>
      <w:r>
        <w:rPr>
          <w:rFonts w:ascii="Arial" w:hAnsi="Arial" w:cs="Arial"/>
          <w:sz w:val="24"/>
          <w:szCs w:val="24"/>
          <w:lang w:val="en-US"/>
        </w:rPr>
        <w:t>t</w:t>
      </w:r>
      <w:r w:rsidR="00E301C9" w:rsidRPr="002A70F5">
        <w:rPr>
          <w:rFonts w:ascii="Arial" w:hAnsi="Arial" w:cs="Arial"/>
          <w:sz w:val="24"/>
          <w:szCs w:val="24"/>
          <w:lang w:val="en-US"/>
        </w:rPr>
        <w:t>ools: Identify necessary tools and resources (e.g.</w:t>
      </w:r>
      <w:r w:rsidR="00E301C9">
        <w:rPr>
          <w:rFonts w:ascii="Arial" w:hAnsi="Arial" w:cs="Arial"/>
          <w:sz w:val="24"/>
          <w:szCs w:val="24"/>
          <w:lang w:val="en-US"/>
        </w:rPr>
        <w:t>, FMEA software, meeting space)</w:t>
      </w:r>
    </w:p>
    <w:p w:rsidR="00E301C9" w:rsidRDefault="00E301C9" w:rsidP="00E301C9">
      <w:pPr>
        <w:jc w:val="both"/>
        <w:rPr>
          <w:rFonts w:ascii="Arial" w:hAnsi="Arial" w:cs="Arial"/>
          <w:sz w:val="24"/>
          <w:szCs w:val="24"/>
          <w:lang w:val="en-US"/>
        </w:rPr>
      </w:pPr>
    </w:p>
    <w:p w:rsidR="00E301C9" w:rsidRPr="0033783A" w:rsidRDefault="00E301C9" w:rsidP="00E301C9">
      <w:pPr>
        <w:jc w:val="both"/>
        <w:rPr>
          <w:rFonts w:ascii="Arial" w:hAnsi="Arial" w:cs="Arial"/>
          <w:sz w:val="24"/>
          <w:szCs w:val="24"/>
          <w:lang w:val="en-US"/>
        </w:rPr>
      </w:pPr>
      <w:r w:rsidRPr="0033783A">
        <w:rPr>
          <w:rFonts w:ascii="Arial" w:hAnsi="Arial" w:cs="Arial"/>
          <w:sz w:val="24"/>
          <w:szCs w:val="24"/>
          <w:lang w:val="en-US"/>
        </w:rPr>
        <w:t>Scope Definition: Clearly define what is in scope and out of scope for the FMEA.</w:t>
      </w:r>
    </w:p>
    <w:p w:rsidR="00D96E01" w:rsidRPr="004A3323" w:rsidRDefault="00D96E01" w:rsidP="00BF4B69">
      <w:pPr>
        <w:jc w:val="both"/>
        <w:rPr>
          <w:rFonts w:ascii="Arial" w:hAnsi="Arial" w:cs="Arial"/>
          <w:sz w:val="24"/>
          <w:szCs w:val="24"/>
          <w:lang w:val="en-US"/>
        </w:rPr>
      </w:pPr>
    </w:p>
    <w:p w:rsidR="003634BC" w:rsidRPr="004A3323" w:rsidRDefault="003634BC" w:rsidP="003634BC">
      <w:pPr>
        <w:jc w:val="both"/>
        <w:rPr>
          <w:rFonts w:ascii="Arial" w:hAnsi="Arial" w:cs="Arial"/>
          <w:sz w:val="24"/>
          <w:szCs w:val="24"/>
          <w:lang w:val="en-US"/>
        </w:rPr>
      </w:pPr>
      <w:r w:rsidRPr="004A3323">
        <w:rPr>
          <w:rFonts w:ascii="Arial" w:hAnsi="Arial" w:cs="Arial"/>
          <w:sz w:val="24"/>
          <w:szCs w:val="24"/>
          <w:lang w:val="en-US"/>
        </w:rPr>
        <w:t>The person designated as leader of the FMEA by the project team (who may be external to the team but must in all cases be trained to this exercise), is responsible for the constitution of the FMEA group.</w:t>
      </w:r>
    </w:p>
    <w:p w:rsidR="003634BC" w:rsidRPr="004A3323" w:rsidRDefault="003634BC" w:rsidP="003634BC">
      <w:pPr>
        <w:jc w:val="both"/>
        <w:rPr>
          <w:rFonts w:ascii="Arial" w:hAnsi="Arial" w:cs="Arial"/>
          <w:sz w:val="24"/>
          <w:szCs w:val="24"/>
          <w:lang w:val="en-US"/>
        </w:rPr>
      </w:pPr>
      <w:r w:rsidRPr="004A3323">
        <w:rPr>
          <w:rFonts w:ascii="Arial" w:hAnsi="Arial" w:cs="Arial"/>
          <w:sz w:val="24"/>
          <w:szCs w:val="24"/>
          <w:lang w:val="en-US"/>
        </w:rPr>
        <w:t>He should invite a representative from each sector involved in the process (e.g. design, assembly, warehouse, quality, supplier, etc.).</w:t>
      </w:r>
    </w:p>
    <w:p w:rsidR="003634BC" w:rsidRPr="004A3323" w:rsidRDefault="003634BC" w:rsidP="003634BC">
      <w:pPr>
        <w:jc w:val="both"/>
        <w:rPr>
          <w:rFonts w:ascii="Arial" w:hAnsi="Arial" w:cs="Arial"/>
          <w:sz w:val="24"/>
          <w:szCs w:val="24"/>
          <w:lang w:val="en-US"/>
        </w:rPr>
      </w:pPr>
    </w:p>
    <w:p w:rsidR="003634BC" w:rsidRPr="004A3323" w:rsidRDefault="003634BC" w:rsidP="003634BC">
      <w:pPr>
        <w:jc w:val="both"/>
        <w:rPr>
          <w:rFonts w:ascii="Arial" w:hAnsi="Arial" w:cs="Arial"/>
          <w:sz w:val="24"/>
          <w:szCs w:val="24"/>
          <w:lang w:val="en-US"/>
        </w:rPr>
      </w:pPr>
      <w:r w:rsidRPr="004A3323">
        <w:rPr>
          <w:rFonts w:ascii="Arial" w:hAnsi="Arial" w:cs="Arial"/>
          <w:sz w:val="24"/>
          <w:szCs w:val="24"/>
          <w:lang w:val="en-US"/>
        </w:rPr>
        <w:t xml:space="preserve">All documents providing objective data on processes studied are an essential basis for the progress of the FMEA, and therefore it is imperative that they are collected by the </w:t>
      </w:r>
      <w:r w:rsidR="00CD6738" w:rsidRPr="004A3323">
        <w:rPr>
          <w:rFonts w:ascii="Arial" w:hAnsi="Arial" w:cs="Arial"/>
          <w:sz w:val="24"/>
          <w:szCs w:val="24"/>
          <w:lang w:val="en-US"/>
        </w:rPr>
        <w:t xml:space="preserve">leader </w:t>
      </w:r>
      <w:r w:rsidRPr="004A3323">
        <w:rPr>
          <w:rFonts w:ascii="Arial" w:hAnsi="Arial" w:cs="Arial"/>
          <w:sz w:val="24"/>
          <w:szCs w:val="24"/>
          <w:lang w:val="en-US"/>
        </w:rPr>
        <w:t>before the meeting or brought by the participants at the meeting.</w:t>
      </w:r>
    </w:p>
    <w:p w:rsidR="003634BC" w:rsidRPr="004A3323" w:rsidRDefault="003634BC" w:rsidP="003634BC">
      <w:pPr>
        <w:jc w:val="both"/>
        <w:rPr>
          <w:rFonts w:ascii="Arial" w:hAnsi="Arial" w:cs="Arial"/>
          <w:sz w:val="24"/>
          <w:szCs w:val="24"/>
          <w:lang w:val="en-US"/>
        </w:rPr>
      </w:pPr>
    </w:p>
    <w:p w:rsidR="003634BC" w:rsidRPr="004A3323" w:rsidRDefault="003634BC" w:rsidP="003634BC">
      <w:pPr>
        <w:jc w:val="both"/>
        <w:rPr>
          <w:rFonts w:ascii="Arial" w:hAnsi="Arial" w:cs="Arial"/>
          <w:sz w:val="24"/>
          <w:szCs w:val="24"/>
          <w:lang w:val="en-US"/>
        </w:rPr>
      </w:pPr>
      <w:r w:rsidRPr="004A3323">
        <w:rPr>
          <w:rFonts w:ascii="Arial" w:hAnsi="Arial" w:cs="Arial"/>
          <w:sz w:val="24"/>
          <w:szCs w:val="24"/>
          <w:lang w:val="en-US"/>
        </w:rPr>
        <w:t>Of these, it may be noted but not limited to:</w:t>
      </w:r>
    </w:p>
    <w:p w:rsidR="000D0CA2" w:rsidRPr="004A3323" w:rsidRDefault="000D0CA2" w:rsidP="00C971C2">
      <w:pPr>
        <w:jc w:val="both"/>
        <w:rPr>
          <w:rFonts w:ascii="Arial" w:hAnsi="Arial" w:cs="Arial"/>
          <w:sz w:val="24"/>
          <w:szCs w:val="24"/>
          <w:lang w:val="en-US"/>
        </w:rPr>
      </w:pPr>
    </w:p>
    <w:p w:rsidR="003634BC" w:rsidRPr="00392579" w:rsidRDefault="003634BC" w:rsidP="00392579">
      <w:pPr>
        <w:pStyle w:val="Paragraphedeliste"/>
        <w:numPr>
          <w:ilvl w:val="0"/>
          <w:numId w:val="30"/>
        </w:numPr>
        <w:jc w:val="both"/>
        <w:rPr>
          <w:rFonts w:ascii="Arial" w:hAnsi="Arial" w:cs="Arial"/>
          <w:sz w:val="24"/>
          <w:szCs w:val="24"/>
          <w:lang w:val="en-US"/>
        </w:rPr>
      </w:pPr>
      <w:r w:rsidRPr="00392579">
        <w:rPr>
          <w:rFonts w:ascii="Arial" w:hAnsi="Arial" w:cs="Arial"/>
          <w:sz w:val="24"/>
          <w:szCs w:val="24"/>
          <w:lang w:val="en-US"/>
        </w:rPr>
        <w:t xml:space="preserve">flowchart of the process </w:t>
      </w:r>
      <w:r w:rsidR="00156E12" w:rsidRPr="00392579">
        <w:rPr>
          <w:rFonts w:ascii="Arial" w:hAnsi="Arial" w:cs="Arial"/>
          <w:sz w:val="24"/>
          <w:szCs w:val="24"/>
          <w:lang w:val="en-US"/>
        </w:rPr>
        <w:t>accurately describing all stages of the process and the components associated with each step</w:t>
      </w:r>
    </w:p>
    <w:p w:rsidR="003634BC" w:rsidRPr="00392579" w:rsidRDefault="00156E12" w:rsidP="00392579">
      <w:pPr>
        <w:pStyle w:val="Paragraphedeliste"/>
        <w:numPr>
          <w:ilvl w:val="0"/>
          <w:numId w:val="30"/>
        </w:numPr>
        <w:jc w:val="both"/>
        <w:rPr>
          <w:rFonts w:ascii="Arial" w:hAnsi="Arial" w:cs="Arial"/>
          <w:sz w:val="24"/>
          <w:szCs w:val="24"/>
          <w:lang w:val="en-US"/>
        </w:rPr>
      </w:pPr>
      <w:r w:rsidRPr="00392579">
        <w:rPr>
          <w:rFonts w:ascii="Arial" w:hAnsi="Arial" w:cs="Arial"/>
          <w:sz w:val="24"/>
          <w:szCs w:val="24"/>
          <w:lang w:val="en-US"/>
        </w:rPr>
        <w:t xml:space="preserve">blueprints </w:t>
      </w:r>
      <w:r w:rsidR="003634BC" w:rsidRPr="00392579">
        <w:rPr>
          <w:rFonts w:ascii="Arial" w:hAnsi="Arial" w:cs="Arial"/>
          <w:sz w:val="24"/>
          <w:szCs w:val="24"/>
          <w:lang w:val="en-US"/>
        </w:rPr>
        <w:t>or customer specifications to identify, among other</w:t>
      </w:r>
      <w:r w:rsidRPr="00392579">
        <w:rPr>
          <w:rFonts w:ascii="Arial" w:hAnsi="Arial" w:cs="Arial"/>
          <w:sz w:val="24"/>
          <w:szCs w:val="24"/>
          <w:lang w:val="en-US"/>
        </w:rPr>
        <w:t>s,</w:t>
      </w:r>
      <w:r w:rsidR="003634BC" w:rsidRPr="00392579">
        <w:rPr>
          <w:rFonts w:ascii="Arial" w:hAnsi="Arial" w:cs="Arial"/>
          <w:sz w:val="24"/>
          <w:szCs w:val="24"/>
          <w:lang w:val="en-US"/>
        </w:rPr>
        <w:t xml:space="preserve"> critical </w:t>
      </w:r>
      <w:r w:rsidRPr="00392579">
        <w:rPr>
          <w:rFonts w:ascii="Arial" w:hAnsi="Arial" w:cs="Arial"/>
          <w:sz w:val="24"/>
          <w:szCs w:val="24"/>
          <w:lang w:val="en-US"/>
        </w:rPr>
        <w:t xml:space="preserve">regulatory or safety </w:t>
      </w:r>
      <w:r w:rsidR="003634BC" w:rsidRPr="00392579">
        <w:rPr>
          <w:rFonts w:ascii="Arial" w:hAnsi="Arial" w:cs="Arial"/>
          <w:sz w:val="24"/>
          <w:szCs w:val="24"/>
          <w:lang w:val="en-US"/>
        </w:rPr>
        <w:t>parameters of the product or process</w:t>
      </w:r>
    </w:p>
    <w:p w:rsidR="003634BC" w:rsidRPr="00392579" w:rsidRDefault="003634BC" w:rsidP="00392579">
      <w:pPr>
        <w:pStyle w:val="Paragraphedeliste"/>
        <w:numPr>
          <w:ilvl w:val="0"/>
          <w:numId w:val="30"/>
        </w:numPr>
        <w:jc w:val="both"/>
        <w:rPr>
          <w:rFonts w:ascii="Arial" w:hAnsi="Arial" w:cs="Arial"/>
          <w:sz w:val="24"/>
          <w:szCs w:val="24"/>
          <w:lang w:val="en-US"/>
        </w:rPr>
      </w:pPr>
      <w:r w:rsidRPr="00392579">
        <w:rPr>
          <w:rFonts w:ascii="Arial" w:hAnsi="Arial" w:cs="Arial"/>
          <w:sz w:val="24"/>
          <w:szCs w:val="24"/>
          <w:lang w:val="en-US"/>
        </w:rPr>
        <w:t>regulatory standards required for the product</w:t>
      </w:r>
    </w:p>
    <w:p w:rsidR="003634BC" w:rsidRPr="004A3323" w:rsidRDefault="00156E12" w:rsidP="003634BC">
      <w:pPr>
        <w:numPr>
          <w:ilvl w:val="0"/>
          <w:numId w:val="2"/>
        </w:numPr>
        <w:jc w:val="both"/>
        <w:rPr>
          <w:rFonts w:ascii="Arial" w:hAnsi="Arial" w:cs="Arial"/>
          <w:sz w:val="24"/>
          <w:szCs w:val="24"/>
          <w:lang w:val="en-US"/>
        </w:rPr>
      </w:pPr>
      <w:r w:rsidRPr="004A3323">
        <w:rPr>
          <w:rFonts w:ascii="Arial" w:hAnsi="Arial" w:cs="Arial"/>
          <w:sz w:val="24"/>
          <w:szCs w:val="24"/>
          <w:lang w:val="en-US"/>
        </w:rPr>
        <w:lastRenderedPageBreak/>
        <w:t xml:space="preserve">inspection </w:t>
      </w:r>
      <w:r w:rsidR="003634BC" w:rsidRPr="004A3323">
        <w:rPr>
          <w:rFonts w:ascii="Arial" w:hAnsi="Arial" w:cs="Arial"/>
          <w:sz w:val="24"/>
          <w:szCs w:val="24"/>
          <w:lang w:val="en-US"/>
        </w:rPr>
        <w:t xml:space="preserve">readings </w:t>
      </w:r>
      <w:r w:rsidRPr="004A3323">
        <w:rPr>
          <w:rFonts w:ascii="Arial" w:hAnsi="Arial" w:cs="Arial"/>
          <w:sz w:val="24"/>
          <w:szCs w:val="24"/>
          <w:lang w:val="en-US"/>
        </w:rPr>
        <w:t xml:space="preserve">allowing </w:t>
      </w:r>
      <w:r w:rsidR="003634BC" w:rsidRPr="004A3323">
        <w:rPr>
          <w:rFonts w:ascii="Arial" w:hAnsi="Arial" w:cs="Arial"/>
          <w:sz w:val="24"/>
          <w:szCs w:val="24"/>
          <w:lang w:val="en-US"/>
        </w:rPr>
        <w:t>to quantify the quality results achieved with the process (in the case of a generic process) or a similar process</w:t>
      </w:r>
    </w:p>
    <w:p w:rsidR="00156E12" w:rsidRPr="004A3323" w:rsidRDefault="00156E12" w:rsidP="00156E12">
      <w:pPr>
        <w:numPr>
          <w:ilvl w:val="0"/>
          <w:numId w:val="2"/>
        </w:numPr>
        <w:jc w:val="both"/>
        <w:rPr>
          <w:rFonts w:ascii="Arial" w:hAnsi="Arial" w:cs="Arial"/>
          <w:sz w:val="24"/>
          <w:szCs w:val="24"/>
          <w:lang w:val="en-US"/>
        </w:rPr>
      </w:pPr>
      <w:r w:rsidRPr="004A3323">
        <w:rPr>
          <w:rFonts w:ascii="Arial" w:hAnsi="Arial" w:cs="Arial"/>
          <w:sz w:val="24"/>
          <w:szCs w:val="24"/>
          <w:lang w:val="en-US"/>
        </w:rPr>
        <w:t>the capability studies performed on the process</w:t>
      </w:r>
    </w:p>
    <w:p w:rsidR="00156E12" w:rsidRPr="004A3323" w:rsidRDefault="00156E12" w:rsidP="00156E12">
      <w:pPr>
        <w:numPr>
          <w:ilvl w:val="0"/>
          <w:numId w:val="2"/>
        </w:numPr>
        <w:jc w:val="both"/>
        <w:rPr>
          <w:rFonts w:ascii="Arial" w:hAnsi="Arial" w:cs="Arial"/>
          <w:sz w:val="24"/>
          <w:szCs w:val="24"/>
          <w:lang w:val="en-US"/>
        </w:rPr>
      </w:pPr>
      <w:r w:rsidRPr="004A3323">
        <w:rPr>
          <w:rFonts w:ascii="Arial" w:hAnsi="Arial" w:cs="Arial"/>
          <w:sz w:val="24"/>
          <w:szCs w:val="24"/>
          <w:lang w:val="en-US"/>
        </w:rPr>
        <w:t>the result of comparative studies on a similar process</w:t>
      </w:r>
      <w:r w:rsidR="00B85488" w:rsidRPr="004A3323">
        <w:rPr>
          <w:rFonts w:ascii="Arial" w:hAnsi="Arial" w:cs="Arial"/>
          <w:sz w:val="24"/>
          <w:szCs w:val="24"/>
          <w:lang w:val="en-US"/>
        </w:rPr>
        <w:t xml:space="preserve"> in the company</w:t>
      </w:r>
    </w:p>
    <w:p w:rsidR="00156E12" w:rsidRPr="004A3323" w:rsidRDefault="00156E12" w:rsidP="00156E12">
      <w:pPr>
        <w:numPr>
          <w:ilvl w:val="0"/>
          <w:numId w:val="2"/>
        </w:numPr>
        <w:jc w:val="both"/>
        <w:rPr>
          <w:rFonts w:ascii="Arial" w:hAnsi="Arial" w:cs="Arial"/>
          <w:sz w:val="24"/>
          <w:szCs w:val="24"/>
          <w:lang w:val="en-US"/>
        </w:rPr>
      </w:pPr>
      <w:r w:rsidRPr="004A3323">
        <w:rPr>
          <w:rFonts w:ascii="Arial" w:hAnsi="Arial" w:cs="Arial"/>
          <w:sz w:val="24"/>
          <w:szCs w:val="24"/>
          <w:lang w:val="en-US"/>
        </w:rPr>
        <w:t>the history of the results of other sites on a similar process</w:t>
      </w:r>
    </w:p>
    <w:p w:rsidR="00156E12" w:rsidRPr="004A3323" w:rsidRDefault="00156E12" w:rsidP="00156E12">
      <w:pPr>
        <w:numPr>
          <w:ilvl w:val="0"/>
          <w:numId w:val="2"/>
        </w:numPr>
        <w:jc w:val="both"/>
        <w:rPr>
          <w:rFonts w:ascii="Arial" w:hAnsi="Arial" w:cs="Arial"/>
          <w:sz w:val="24"/>
          <w:szCs w:val="24"/>
          <w:lang w:val="en-US"/>
        </w:rPr>
      </w:pPr>
      <w:r w:rsidRPr="004A3323">
        <w:rPr>
          <w:rFonts w:ascii="Arial" w:hAnsi="Arial" w:cs="Arial"/>
          <w:sz w:val="24"/>
          <w:szCs w:val="24"/>
          <w:lang w:val="en-US"/>
        </w:rPr>
        <w:t>the history of customers / suppliers / competitors in a similar process</w:t>
      </w:r>
    </w:p>
    <w:p w:rsidR="00156E12" w:rsidRPr="004A3323" w:rsidRDefault="00156E12" w:rsidP="00156E12">
      <w:pPr>
        <w:numPr>
          <w:ilvl w:val="0"/>
          <w:numId w:val="2"/>
        </w:numPr>
        <w:jc w:val="both"/>
        <w:rPr>
          <w:rFonts w:ascii="Arial" w:hAnsi="Arial" w:cs="Arial"/>
          <w:sz w:val="24"/>
          <w:szCs w:val="24"/>
          <w:lang w:val="en-US"/>
        </w:rPr>
      </w:pPr>
      <w:r w:rsidRPr="004A3323">
        <w:rPr>
          <w:rFonts w:ascii="Arial" w:hAnsi="Arial" w:cs="Arial"/>
          <w:sz w:val="24"/>
          <w:szCs w:val="24"/>
          <w:lang w:val="en-US"/>
        </w:rPr>
        <w:t>generic FMEA</w:t>
      </w:r>
      <w:r w:rsidR="00B85488" w:rsidRPr="004A3323">
        <w:rPr>
          <w:rFonts w:ascii="Arial" w:hAnsi="Arial" w:cs="Arial"/>
          <w:sz w:val="24"/>
          <w:szCs w:val="24"/>
          <w:lang w:val="en-US"/>
        </w:rPr>
        <w:t>’s</w:t>
      </w:r>
      <w:r w:rsidRPr="004A3323">
        <w:rPr>
          <w:rFonts w:ascii="Arial" w:hAnsi="Arial" w:cs="Arial"/>
          <w:sz w:val="24"/>
          <w:szCs w:val="24"/>
          <w:lang w:val="en-US"/>
        </w:rPr>
        <w:t xml:space="preserve"> regarding the process</w:t>
      </w:r>
    </w:p>
    <w:p w:rsidR="000D0CA2" w:rsidRPr="004A3323" w:rsidRDefault="000D0CA2" w:rsidP="00C971C2">
      <w:pPr>
        <w:jc w:val="both"/>
        <w:rPr>
          <w:rFonts w:ascii="Arial" w:hAnsi="Arial" w:cs="Arial"/>
          <w:sz w:val="24"/>
          <w:szCs w:val="24"/>
          <w:lang w:val="en-US"/>
        </w:rPr>
      </w:pPr>
    </w:p>
    <w:p w:rsidR="00B85488" w:rsidRDefault="00B85488" w:rsidP="00C971C2">
      <w:pPr>
        <w:jc w:val="both"/>
        <w:rPr>
          <w:rFonts w:ascii="Arial" w:hAnsi="Arial" w:cs="Arial"/>
          <w:sz w:val="24"/>
          <w:szCs w:val="24"/>
          <w:lang w:val="en-US"/>
        </w:rPr>
      </w:pPr>
      <w:r w:rsidRPr="004A3323">
        <w:rPr>
          <w:rFonts w:ascii="Arial" w:hAnsi="Arial" w:cs="Arial"/>
          <w:sz w:val="24"/>
          <w:szCs w:val="24"/>
          <w:lang w:val="en-US"/>
        </w:rPr>
        <w:t>Since the FMEA is initiated, it is expected to simultaneously enrich the following documents: Control plan and Poka-Yoke list.</w:t>
      </w:r>
    </w:p>
    <w:p w:rsidR="00954A1B" w:rsidRPr="0033783A" w:rsidRDefault="00954A1B" w:rsidP="00954A1B">
      <w:pPr>
        <w:jc w:val="both"/>
        <w:rPr>
          <w:rFonts w:ascii="Arial" w:hAnsi="Arial" w:cs="Arial"/>
          <w:sz w:val="24"/>
          <w:szCs w:val="24"/>
          <w:lang w:val="en-US"/>
        </w:rPr>
      </w:pPr>
      <w:r w:rsidRPr="0033783A">
        <w:rPr>
          <w:rFonts w:ascii="Arial" w:hAnsi="Arial" w:cs="Arial"/>
          <w:sz w:val="24"/>
          <w:szCs w:val="24"/>
          <w:lang w:val="en-US"/>
        </w:rPr>
        <w:t>Baseline FMEA: Identify if an existing FMEA (Foundation or Family FMEA) can serve as a starting point.</w:t>
      </w:r>
    </w:p>
    <w:p w:rsidR="00954A1B" w:rsidRPr="004A3323" w:rsidRDefault="00954A1B" w:rsidP="00C971C2">
      <w:pPr>
        <w:jc w:val="both"/>
        <w:rPr>
          <w:rFonts w:ascii="Arial" w:hAnsi="Arial" w:cs="Arial"/>
          <w:sz w:val="24"/>
          <w:szCs w:val="24"/>
          <w:lang w:val="en-US"/>
        </w:rPr>
      </w:pPr>
      <w:r w:rsidRPr="0033783A">
        <w:rPr>
          <w:rFonts w:ascii="Arial" w:hAnsi="Arial" w:cs="Arial"/>
          <w:sz w:val="24"/>
          <w:szCs w:val="24"/>
          <w:lang w:val="en-US"/>
        </w:rPr>
        <w:t>Header Information: Complete all relevant heade</w:t>
      </w:r>
      <w:r>
        <w:rPr>
          <w:rFonts w:ascii="Arial" w:hAnsi="Arial" w:cs="Arial"/>
          <w:sz w:val="24"/>
          <w:szCs w:val="24"/>
          <w:lang w:val="en-US"/>
        </w:rPr>
        <w:t>r information on the FMEA form.</w:t>
      </w:r>
    </w:p>
    <w:p w:rsidR="00B85488" w:rsidRPr="004A3323" w:rsidRDefault="00B85488" w:rsidP="00C971C2">
      <w:pPr>
        <w:jc w:val="both"/>
        <w:rPr>
          <w:rFonts w:ascii="Arial" w:hAnsi="Arial" w:cs="Arial"/>
          <w:sz w:val="24"/>
          <w:szCs w:val="24"/>
          <w:lang w:val="en-US"/>
        </w:rPr>
      </w:pPr>
    </w:p>
    <w:p w:rsidR="00E301C9" w:rsidRPr="00845FC3" w:rsidRDefault="00C971C2" w:rsidP="00E301C9">
      <w:pPr>
        <w:jc w:val="both"/>
        <w:rPr>
          <w:rFonts w:ascii="Arial" w:hAnsi="Arial" w:cs="Arial"/>
          <w:b/>
          <w:sz w:val="24"/>
          <w:szCs w:val="24"/>
          <w:lang w:val="en-US"/>
        </w:rPr>
      </w:pPr>
      <w:r w:rsidRPr="004A3323">
        <w:rPr>
          <w:rFonts w:ascii="Arial" w:hAnsi="Arial" w:cs="Arial"/>
          <w:b/>
          <w:sz w:val="24"/>
          <w:szCs w:val="24"/>
          <w:lang w:val="en-US"/>
        </w:rPr>
        <w:t>5</w:t>
      </w:r>
      <w:r w:rsidR="00360095" w:rsidRPr="004A3323">
        <w:rPr>
          <w:rFonts w:ascii="Arial" w:hAnsi="Arial" w:cs="Arial"/>
          <w:b/>
          <w:sz w:val="24"/>
          <w:szCs w:val="24"/>
          <w:lang w:val="en-US"/>
        </w:rPr>
        <w:t>.</w:t>
      </w:r>
      <w:r w:rsidR="0013497E">
        <w:rPr>
          <w:rFonts w:ascii="Arial" w:hAnsi="Arial" w:cs="Arial"/>
          <w:b/>
          <w:sz w:val="24"/>
          <w:szCs w:val="24"/>
          <w:lang w:val="en-US"/>
        </w:rPr>
        <w:t>2</w:t>
      </w:r>
      <w:r w:rsidR="00360095" w:rsidRPr="004A3323">
        <w:rPr>
          <w:rFonts w:ascii="Arial" w:hAnsi="Arial" w:cs="Arial"/>
          <w:b/>
          <w:sz w:val="24"/>
          <w:szCs w:val="24"/>
          <w:lang w:val="en-US"/>
        </w:rPr>
        <w:t xml:space="preserve"> </w:t>
      </w:r>
      <w:r w:rsidR="00E301C9" w:rsidRPr="00845FC3">
        <w:rPr>
          <w:rFonts w:ascii="Arial" w:hAnsi="Arial" w:cs="Arial"/>
          <w:b/>
          <w:sz w:val="24"/>
          <w:szCs w:val="24"/>
          <w:lang w:val="en-US"/>
        </w:rPr>
        <w:t>Structure Analysis</w:t>
      </w:r>
    </w:p>
    <w:p w:rsidR="000D0CA2" w:rsidRPr="004A3323" w:rsidRDefault="000D0CA2" w:rsidP="00C971C2">
      <w:pPr>
        <w:jc w:val="both"/>
        <w:rPr>
          <w:rFonts w:ascii="Arial" w:hAnsi="Arial" w:cs="Arial"/>
          <w:b/>
          <w:sz w:val="24"/>
          <w:szCs w:val="24"/>
          <w:lang w:val="en-US"/>
        </w:rPr>
      </w:pPr>
    </w:p>
    <w:p w:rsidR="00E301C9" w:rsidRPr="0033783A" w:rsidRDefault="00E301C9" w:rsidP="00E301C9">
      <w:pPr>
        <w:jc w:val="both"/>
        <w:rPr>
          <w:rFonts w:ascii="Arial" w:hAnsi="Arial" w:cs="Arial"/>
          <w:sz w:val="24"/>
          <w:szCs w:val="24"/>
          <w:lang w:val="en-US"/>
        </w:rPr>
      </w:pPr>
      <w:r w:rsidRPr="0033783A">
        <w:rPr>
          <w:rFonts w:ascii="Arial" w:hAnsi="Arial" w:cs="Arial"/>
          <w:sz w:val="24"/>
          <w:szCs w:val="24"/>
          <w:lang w:val="en-US"/>
        </w:rPr>
        <w:t>Purpose: Visualize the product (DFMEA) or process (PFMEA) being analyzed and its elements.</w:t>
      </w:r>
    </w:p>
    <w:p w:rsidR="00E301C9" w:rsidRDefault="00E301C9" w:rsidP="00E301C9">
      <w:pPr>
        <w:jc w:val="both"/>
        <w:rPr>
          <w:rFonts w:ascii="Arial" w:hAnsi="Arial" w:cs="Arial"/>
          <w:sz w:val="24"/>
          <w:szCs w:val="24"/>
          <w:lang w:val="en-US"/>
        </w:rPr>
      </w:pPr>
      <w:r w:rsidRPr="0033783A">
        <w:rPr>
          <w:rFonts w:ascii="Arial" w:hAnsi="Arial" w:cs="Arial"/>
          <w:sz w:val="24"/>
          <w:szCs w:val="24"/>
          <w:lang w:val="en-US"/>
        </w:rPr>
        <w:t>DFMEA (Product Structure):</w:t>
      </w:r>
    </w:p>
    <w:p w:rsidR="00E301C9" w:rsidRPr="0033783A" w:rsidRDefault="00E301C9" w:rsidP="00E301C9">
      <w:pPr>
        <w:jc w:val="both"/>
        <w:rPr>
          <w:rFonts w:ascii="Arial" w:hAnsi="Arial" w:cs="Arial"/>
          <w:sz w:val="24"/>
          <w:szCs w:val="24"/>
          <w:lang w:val="en-US"/>
        </w:rPr>
      </w:pPr>
    </w:p>
    <w:p w:rsidR="00E301C9" w:rsidRPr="00E301C9" w:rsidRDefault="00954A1B" w:rsidP="00E301C9">
      <w:pPr>
        <w:pStyle w:val="Paragraphedeliste"/>
        <w:numPr>
          <w:ilvl w:val="0"/>
          <w:numId w:val="17"/>
        </w:numPr>
        <w:jc w:val="both"/>
        <w:rPr>
          <w:rFonts w:ascii="Arial" w:hAnsi="Arial" w:cs="Arial"/>
          <w:sz w:val="24"/>
          <w:szCs w:val="24"/>
          <w:lang w:val="en-US"/>
        </w:rPr>
      </w:pPr>
      <w:r>
        <w:rPr>
          <w:rFonts w:ascii="Arial" w:hAnsi="Arial" w:cs="Arial"/>
          <w:sz w:val="24"/>
          <w:szCs w:val="24"/>
          <w:lang w:val="en-US"/>
        </w:rPr>
        <w:t>i</w:t>
      </w:r>
      <w:r w:rsidR="00E301C9" w:rsidRPr="00E301C9">
        <w:rPr>
          <w:rFonts w:ascii="Arial" w:hAnsi="Arial" w:cs="Arial"/>
          <w:sz w:val="24"/>
          <w:szCs w:val="24"/>
          <w:lang w:val="en-US"/>
        </w:rPr>
        <w:t>dentify the system, subsystem(s), and com</w:t>
      </w:r>
      <w:r w:rsidR="00E301C9">
        <w:rPr>
          <w:rFonts w:ascii="Arial" w:hAnsi="Arial" w:cs="Arial"/>
          <w:sz w:val="24"/>
          <w:szCs w:val="24"/>
          <w:lang w:val="en-US"/>
        </w:rPr>
        <w:t>ponent(s) relevant to the scope</w:t>
      </w:r>
    </w:p>
    <w:p w:rsidR="00E301C9" w:rsidRPr="00E301C9" w:rsidRDefault="00954A1B" w:rsidP="00E301C9">
      <w:pPr>
        <w:pStyle w:val="Paragraphedeliste"/>
        <w:numPr>
          <w:ilvl w:val="0"/>
          <w:numId w:val="17"/>
        </w:numPr>
        <w:jc w:val="both"/>
        <w:rPr>
          <w:rFonts w:ascii="Arial" w:hAnsi="Arial" w:cs="Arial"/>
          <w:sz w:val="24"/>
          <w:szCs w:val="24"/>
          <w:lang w:val="en-US"/>
        </w:rPr>
      </w:pPr>
      <w:r>
        <w:rPr>
          <w:rFonts w:ascii="Arial" w:hAnsi="Arial" w:cs="Arial"/>
          <w:sz w:val="24"/>
          <w:szCs w:val="24"/>
          <w:lang w:val="en-US"/>
        </w:rPr>
        <w:t>u</w:t>
      </w:r>
      <w:r w:rsidR="00E301C9" w:rsidRPr="00E301C9">
        <w:rPr>
          <w:rFonts w:ascii="Arial" w:hAnsi="Arial" w:cs="Arial"/>
          <w:sz w:val="24"/>
          <w:szCs w:val="24"/>
          <w:lang w:val="en-US"/>
        </w:rPr>
        <w:t>se visual tools like a Block Diagram, Boundary Diagram, or Structure Tree to depict the relat</w:t>
      </w:r>
      <w:r w:rsidR="00E301C9">
        <w:rPr>
          <w:rFonts w:ascii="Arial" w:hAnsi="Arial" w:cs="Arial"/>
          <w:sz w:val="24"/>
          <w:szCs w:val="24"/>
          <w:lang w:val="en-US"/>
        </w:rPr>
        <w:t>ionships between these elements</w:t>
      </w:r>
    </w:p>
    <w:p w:rsidR="00E301C9" w:rsidRPr="00E301C9" w:rsidRDefault="00954A1B" w:rsidP="00E301C9">
      <w:pPr>
        <w:pStyle w:val="Paragraphedeliste"/>
        <w:numPr>
          <w:ilvl w:val="0"/>
          <w:numId w:val="17"/>
        </w:numPr>
        <w:jc w:val="both"/>
        <w:rPr>
          <w:rFonts w:ascii="Arial" w:hAnsi="Arial" w:cs="Arial"/>
          <w:sz w:val="24"/>
          <w:szCs w:val="24"/>
          <w:lang w:val="en-US"/>
        </w:rPr>
      </w:pPr>
      <w:r>
        <w:rPr>
          <w:rFonts w:ascii="Arial" w:hAnsi="Arial" w:cs="Arial"/>
          <w:sz w:val="24"/>
          <w:szCs w:val="24"/>
          <w:lang w:val="en-US"/>
        </w:rPr>
        <w:t>d</w:t>
      </w:r>
      <w:r w:rsidR="00E301C9" w:rsidRPr="00E301C9">
        <w:rPr>
          <w:rFonts w:ascii="Arial" w:hAnsi="Arial" w:cs="Arial"/>
          <w:sz w:val="24"/>
          <w:szCs w:val="24"/>
          <w:lang w:val="en-US"/>
        </w:rPr>
        <w:t>efi</w:t>
      </w:r>
      <w:r w:rsidR="00E301C9">
        <w:rPr>
          <w:rFonts w:ascii="Arial" w:hAnsi="Arial" w:cs="Arial"/>
          <w:sz w:val="24"/>
          <w:szCs w:val="24"/>
          <w:lang w:val="en-US"/>
        </w:rPr>
        <w:t>ne interfaces and interactions</w:t>
      </w:r>
    </w:p>
    <w:p w:rsidR="00E301C9" w:rsidRDefault="00E301C9" w:rsidP="00E301C9">
      <w:pPr>
        <w:jc w:val="both"/>
        <w:rPr>
          <w:rFonts w:ascii="Arial" w:hAnsi="Arial" w:cs="Arial"/>
          <w:sz w:val="24"/>
          <w:szCs w:val="24"/>
          <w:lang w:val="en-US"/>
        </w:rPr>
      </w:pPr>
    </w:p>
    <w:p w:rsidR="00E301C9" w:rsidRDefault="00E301C9" w:rsidP="00E301C9">
      <w:pPr>
        <w:jc w:val="both"/>
        <w:rPr>
          <w:rFonts w:ascii="Arial" w:hAnsi="Arial" w:cs="Arial"/>
          <w:sz w:val="24"/>
          <w:szCs w:val="24"/>
          <w:lang w:val="en-US"/>
        </w:rPr>
      </w:pPr>
      <w:r w:rsidRPr="0033783A">
        <w:rPr>
          <w:rFonts w:ascii="Arial" w:hAnsi="Arial" w:cs="Arial"/>
          <w:sz w:val="24"/>
          <w:szCs w:val="24"/>
          <w:lang w:val="en-US"/>
        </w:rPr>
        <w:t>PFMEA (Process Structure):</w:t>
      </w:r>
    </w:p>
    <w:p w:rsidR="00E301C9" w:rsidRPr="0033783A" w:rsidRDefault="00E301C9" w:rsidP="00E301C9">
      <w:pPr>
        <w:jc w:val="both"/>
        <w:rPr>
          <w:rFonts w:ascii="Arial" w:hAnsi="Arial" w:cs="Arial"/>
          <w:sz w:val="24"/>
          <w:szCs w:val="24"/>
          <w:lang w:val="en-US"/>
        </w:rPr>
      </w:pPr>
    </w:p>
    <w:p w:rsidR="00E301C9" w:rsidRPr="00E301C9" w:rsidRDefault="00954A1B" w:rsidP="00E301C9">
      <w:pPr>
        <w:pStyle w:val="Paragraphedeliste"/>
        <w:numPr>
          <w:ilvl w:val="0"/>
          <w:numId w:val="18"/>
        </w:numPr>
        <w:jc w:val="both"/>
        <w:rPr>
          <w:rFonts w:ascii="Arial" w:hAnsi="Arial" w:cs="Arial"/>
          <w:sz w:val="24"/>
          <w:szCs w:val="24"/>
          <w:lang w:val="en-US"/>
        </w:rPr>
      </w:pPr>
      <w:r>
        <w:rPr>
          <w:rFonts w:ascii="Arial" w:hAnsi="Arial" w:cs="Arial"/>
          <w:sz w:val="24"/>
          <w:szCs w:val="24"/>
          <w:lang w:val="en-US"/>
        </w:rPr>
        <w:t>i</w:t>
      </w:r>
      <w:r w:rsidR="00E301C9" w:rsidRPr="00E301C9">
        <w:rPr>
          <w:rFonts w:ascii="Arial" w:hAnsi="Arial" w:cs="Arial"/>
          <w:sz w:val="24"/>
          <w:szCs w:val="24"/>
          <w:lang w:val="en-US"/>
        </w:rPr>
        <w:t>dentify the process steps and process work elements (4Ms: Man, Machine,</w:t>
      </w:r>
      <w:r>
        <w:rPr>
          <w:rFonts w:ascii="Arial" w:hAnsi="Arial" w:cs="Arial"/>
          <w:sz w:val="24"/>
          <w:szCs w:val="24"/>
          <w:lang w:val="en-US"/>
        </w:rPr>
        <w:t xml:space="preserve"> Material, Method, Environment)</w:t>
      </w:r>
    </w:p>
    <w:p w:rsidR="00E301C9" w:rsidRPr="00E301C9" w:rsidRDefault="00954A1B" w:rsidP="00E301C9">
      <w:pPr>
        <w:pStyle w:val="Paragraphedeliste"/>
        <w:numPr>
          <w:ilvl w:val="0"/>
          <w:numId w:val="18"/>
        </w:numPr>
        <w:jc w:val="both"/>
        <w:rPr>
          <w:rFonts w:ascii="Arial" w:hAnsi="Arial" w:cs="Arial"/>
          <w:sz w:val="24"/>
          <w:szCs w:val="24"/>
          <w:lang w:val="en-US"/>
        </w:rPr>
      </w:pPr>
      <w:r>
        <w:rPr>
          <w:rFonts w:ascii="Arial" w:hAnsi="Arial" w:cs="Arial"/>
          <w:sz w:val="24"/>
          <w:szCs w:val="24"/>
          <w:lang w:val="en-US"/>
        </w:rPr>
        <w:t>u</w:t>
      </w:r>
      <w:r w:rsidR="00E301C9" w:rsidRPr="00E301C9">
        <w:rPr>
          <w:rFonts w:ascii="Arial" w:hAnsi="Arial" w:cs="Arial"/>
          <w:sz w:val="24"/>
          <w:szCs w:val="24"/>
          <w:lang w:val="en-US"/>
        </w:rPr>
        <w:t>se a Process Flow Diagram or Structure Tree to</w:t>
      </w:r>
      <w:r>
        <w:rPr>
          <w:rFonts w:ascii="Arial" w:hAnsi="Arial" w:cs="Arial"/>
          <w:sz w:val="24"/>
          <w:szCs w:val="24"/>
          <w:lang w:val="en-US"/>
        </w:rPr>
        <w:t xml:space="preserve"> visualize the process sequence</w:t>
      </w:r>
    </w:p>
    <w:p w:rsidR="00E301C9" w:rsidRDefault="00E301C9" w:rsidP="00E301C9">
      <w:pPr>
        <w:jc w:val="both"/>
        <w:rPr>
          <w:rFonts w:ascii="Arial" w:hAnsi="Arial" w:cs="Arial"/>
          <w:sz w:val="24"/>
          <w:szCs w:val="24"/>
          <w:lang w:val="en-US"/>
        </w:rPr>
      </w:pPr>
    </w:p>
    <w:p w:rsidR="00E301C9" w:rsidRPr="0033783A" w:rsidRDefault="00E301C9" w:rsidP="00E301C9">
      <w:pPr>
        <w:jc w:val="both"/>
        <w:rPr>
          <w:rFonts w:ascii="Arial" w:hAnsi="Arial" w:cs="Arial"/>
          <w:sz w:val="24"/>
          <w:szCs w:val="24"/>
          <w:lang w:val="en-US"/>
        </w:rPr>
      </w:pPr>
      <w:r w:rsidRPr="0033783A">
        <w:rPr>
          <w:rFonts w:ascii="Arial" w:hAnsi="Arial" w:cs="Arial"/>
          <w:sz w:val="24"/>
          <w:szCs w:val="24"/>
          <w:lang w:val="en-US"/>
        </w:rPr>
        <w:t>Focus Element: The specific item or process step being analyzed at this level.</w:t>
      </w:r>
    </w:p>
    <w:p w:rsidR="00E301C9" w:rsidRPr="0033783A" w:rsidRDefault="00E301C9" w:rsidP="00E301C9">
      <w:pPr>
        <w:jc w:val="both"/>
        <w:rPr>
          <w:rFonts w:ascii="Arial" w:hAnsi="Arial" w:cs="Arial"/>
          <w:sz w:val="24"/>
          <w:szCs w:val="24"/>
          <w:lang w:val="en-US"/>
        </w:rPr>
      </w:pPr>
      <w:r w:rsidRPr="0033783A">
        <w:rPr>
          <w:rFonts w:ascii="Arial" w:hAnsi="Arial" w:cs="Arial"/>
          <w:sz w:val="24"/>
          <w:szCs w:val="24"/>
          <w:lang w:val="en-US"/>
        </w:rPr>
        <w:t>Document: Record the hierarchical structure in the FMEA form.</w:t>
      </w:r>
    </w:p>
    <w:p w:rsidR="00E301C9" w:rsidRDefault="00E301C9" w:rsidP="00C971C2">
      <w:pPr>
        <w:jc w:val="both"/>
        <w:rPr>
          <w:rFonts w:ascii="Arial" w:hAnsi="Arial" w:cs="Arial"/>
          <w:b/>
          <w:sz w:val="24"/>
          <w:szCs w:val="24"/>
          <w:lang w:val="en-US"/>
        </w:rPr>
      </w:pPr>
    </w:p>
    <w:p w:rsidR="0013497E" w:rsidRPr="00845FC3" w:rsidRDefault="0013497E" w:rsidP="0013497E">
      <w:pPr>
        <w:jc w:val="both"/>
        <w:rPr>
          <w:rFonts w:ascii="Arial" w:hAnsi="Arial" w:cs="Arial"/>
          <w:b/>
          <w:sz w:val="24"/>
          <w:szCs w:val="24"/>
          <w:lang w:val="en-US"/>
        </w:rPr>
      </w:pPr>
      <w:r>
        <w:rPr>
          <w:rFonts w:ascii="Arial" w:hAnsi="Arial" w:cs="Arial"/>
          <w:b/>
          <w:sz w:val="24"/>
          <w:szCs w:val="24"/>
          <w:lang w:val="en-US"/>
        </w:rPr>
        <w:t xml:space="preserve">5.3 </w:t>
      </w:r>
      <w:r w:rsidRPr="00845FC3">
        <w:rPr>
          <w:rFonts w:ascii="Arial" w:hAnsi="Arial" w:cs="Arial"/>
          <w:b/>
          <w:sz w:val="24"/>
          <w:szCs w:val="24"/>
          <w:lang w:val="en-US"/>
        </w:rPr>
        <w:t>Function Analysis</w:t>
      </w:r>
    </w:p>
    <w:p w:rsidR="00954A1B" w:rsidRDefault="00954A1B" w:rsidP="0013497E">
      <w:pPr>
        <w:jc w:val="both"/>
        <w:rPr>
          <w:rFonts w:ascii="Arial" w:hAnsi="Arial" w:cs="Arial"/>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Purpose: Identify the functions and associated requirements/characteristics for each element defined in the Structure Analysis.</w:t>
      </w:r>
    </w:p>
    <w:p w:rsidR="0013497E" w:rsidRDefault="0013497E" w:rsidP="0013497E">
      <w:pPr>
        <w:jc w:val="both"/>
        <w:rPr>
          <w:rFonts w:ascii="Arial" w:hAnsi="Arial" w:cs="Arial"/>
          <w:sz w:val="24"/>
          <w:szCs w:val="24"/>
          <w:lang w:val="en-US"/>
        </w:rPr>
      </w:pPr>
      <w:r w:rsidRPr="0033783A">
        <w:rPr>
          <w:rFonts w:ascii="Arial" w:hAnsi="Arial" w:cs="Arial"/>
          <w:sz w:val="24"/>
          <w:szCs w:val="24"/>
          <w:lang w:val="en-US"/>
        </w:rPr>
        <w:t xml:space="preserve">For each Focus Element from </w:t>
      </w:r>
      <w:r w:rsidR="00392579">
        <w:rPr>
          <w:rFonts w:ascii="Arial" w:hAnsi="Arial" w:cs="Arial"/>
          <w:sz w:val="24"/>
          <w:szCs w:val="24"/>
          <w:lang w:val="en-US"/>
        </w:rPr>
        <w:t>§ 5.2</w:t>
      </w:r>
      <w:r w:rsidRPr="0033783A">
        <w:rPr>
          <w:rFonts w:ascii="Arial" w:hAnsi="Arial" w:cs="Arial"/>
          <w:sz w:val="24"/>
          <w:szCs w:val="24"/>
          <w:lang w:val="en-US"/>
        </w:rPr>
        <w:t>:</w:t>
      </w:r>
    </w:p>
    <w:p w:rsidR="00954A1B" w:rsidRPr="0033783A" w:rsidRDefault="00954A1B" w:rsidP="0013497E">
      <w:pPr>
        <w:jc w:val="both"/>
        <w:rPr>
          <w:rFonts w:ascii="Arial" w:hAnsi="Arial" w:cs="Arial"/>
          <w:sz w:val="24"/>
          <w:szCs w:val="24"/>
          <w:lang w:val="en-US"/>
        </w:rPr>
      </w:pPr>
    </w:p>
    <w:p w:rsidR="0013497E" w:rsidRPr="00954A1B" w:rsidRDefault="00954A1B" w:rsidP="00954A1B">
      <w:pPr>
        <w:pStyle w:val="Paragraphedeliste"/>
        <w:numPr>
          <w:ilvl w:val="0"/>
          <w:numId w:val="19"/>
        </w:numPr>
        <w:jc w:val="both"/>
        <w:rPr>
          <w:rFonts w:ascii="Arial" w:hAnsi="Arial" w:cs="Arial"/>
          <w:sz w:val="24"/>
          <w:szCs w:val="24"/>
          <w:lang w:val="en-US"/>
        </w:rPr>
      </w:pPr>
      <w:r>
        <w:rPr>
          <w:rFonts w:ascii="Arial" w:hAnsi="Arial" w:cs="Arial"/>
          <w:sz w:val="24"/>
          <w:szCs w:val="24"/>
          <w:lang w:val="en-US"/>
        </w:rPr>
        <w:t>i</w:t>
      </w:r>
      <w:r w:rsidR="0013497E" w:rsidRPr="00954A1B">
        <w:rPr>
          <w:rFonts w:ascii="Arial" w:hAnsi="Arial" w:cs="Arial"/>
          <w:sz w:val="24"/>
          <w:szCs w:val="24"/>
          <w:lang w:val="en-US"/>
        </w:rPr>
        <w:t>dentify Functions: What is the intended purpose or action of this element? (e.g., "Provide rotational motion," "Secur</w:t>
      </w:r>
      <w:r>
        <w:rPr>
          <w:rFonts w:ascii="Arial" w:hAnsi="Arial" w:cs="Arial"/>
          <w:sz w:val="24"/>
          <w:szCs w:val="24"/>
          <w:lang w:val="en-US"/>
        </w:rPr>
        <w:t>e component," "Apply adhesive")</w:t>
      </w:r>
    </w:p>
    <w:p w:rsidR="0013497E" w:rsidRPr="00954A1B" w:rsidRDefault="00954A1B" w:rsidP="00954A1B">
      <w:pPr>
        <w:pStyle w:val="Paragraphedeliste"/>
        <w:numPr>
          <w:ilvl w:val="0"/>
          <w:numId w:val="19"/>
        </w:numPr>
        <w:jc w:val="both"/>
        <w:rPr>
          <w:rFonts w:ascii="Arial" w:hAnsi="Arial" w:cs="Arial"/>
          <w:sz w:val="24"/>
          <w:szCs w:val="24"/>
          <w:lang w:val="en-US"/>
        </w:rPr>
      </w:pPr>
      <w:r>
        <w:rPr>
          <w:rFonts w:ascii="Arial" w:hAnsi="Arial" w:cs="Arial"/>
          <w:sz w:val="24"/>
          <w:szCs w:val="24"/>
          <w:lang w:val="en-US"/>
        </w:rPr>
        <w:t>i</w:t>
      </w:r>
      <w:r w:rsidR="0013497E" w:rsidRPr="00954A1B">
        <w:rPr>
          <w:rFonts w:ascii="Arial" w:hAnsi="Arial" w:cs="Arial"/>
          <w:sz w:val="24"/>
          <w:szCs w:val="24"/>
          <w:lang w:val="en-US"/>
        </w:rPr>
        <w:t>dentify Requirements/Characteristics: What are the measurable criteria for the function? (e.g., "Rotate at 1500 RPM," "Withstand 100N shear force</w:t>
      </w:r>
      <w:r>
        <w:rPr>
          <w:rFonts w:ascii="Arial" w:hAnsi="Arial" w:cs="Arial"/>
          <w:sz w:val="24"/>
          <w:szCs w:val="24"/>
          <w:lang w:val="en-US"/>
        </w:rPr>
        <w:t>," "Adhesive bead width 5-7mm")</w:t>
      </w:r>
    </w:p>
    <w:p w:rsidR="0013497E" w:rsidRPr="00954A1B" w:rsidRDefault="00954A1B" w:rsidP="00954A1B">
      <w:pPr>
        <w:pStyle w:val="Paragraphedeliste"/>
        <w:numPr>
          <w:ilvl w:val="0"/>
          <w:numId w:val="19"/>
        </w:numPr>
        <w:jc w:val="both"/>
        <w:rPr>
          <w:rFonts w:ascii="Arial" w:hAnsi="Arial" w:cs="Arial"/>
          <w:sz w:val="24"/>
          <w:szCs w:val="24"/>
          <w:lang w:val="en-US"/>
        </w:rPr>
      </w:pPr>
      <w:r>
        <w:rPr>
          <w:rFonts w:ascii="Arial" w:hAnsi="Arial" w:cs="Arial"/>
          <w:sz w:val="24"/>
          <w:szCs w:val="24"/>
          <w:lang w:val="en-US"/>
        </w:rPr>
        <w:t>u</w:t>
      </w:r>
      <w:r w:rsidR="0013497E" w:rsidRPr="00954A1B">
        <w:rPr>
          <w:rFonts w:ascii="Arial" w:hAnsi="Arial" w:cs="Arial"/>
          <w:sz w:val="24"/>
          <w:szCs w:val="24"/>
          <w:lang w:val="en-US"/>
        </w:rPr>
        <w:t xml:space="preserve">se P-Diagrams (Parameter Diagram): Particularly useful for DFMEA to identify inputs, outputs, ideal functions, </w:t>
      </w:r>
      <w:r>
        <w:rPr>
          <w:rFonts w:ascii="Arial" w:hAnsi="Arial" w:cs="Arial"/>
          <w:sz w:val="24"/>
          <w:szCs w:val="24"/>
          <w:lang w:val="en-US"/>
        </w:rPr>
        <w:t>error states, and noise factors</w:t>
      </w:r>
    </w:p>
    <w:p w:rsidR="00954A1B" w:rsidRDefault="00954A1B" w:rsidP="0013497E">
      <w:pPr>
        <w:jc w:val="both"/>
        <w:rPr>
          <w:rFonts w:ascii="Arial" w:hAnsi="Arial" w:cs="Arial"/>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Document: Link functions and requirements to the corresponding structural elements in the FMEA form.</w:t>
      </w:r>
    </w:p>
    <w:p w:rsidR="0013497E" w:rsidRPr="0033783A" w:rsidRDefault="0013497E" w:rsidP="0013497E">
      <w:pPr>
        <w:jc w:val="both"/>
        <w:rPr>
          <w:rFonts w:ascii="Arial" w:hAnsi="Arial" w:cs="Arial"/>
          <w:sz w:val="24"/>
          <w:szCs w:val="24"/>
          <w:lang w:val="en-US"/>
        </w:rPr>
      </w:pPr>
    </w:p>
    <w:p w:rsidR="0013497E" w:rsidRDefault="00954A1B" w:rsidP="0013497E">
      <w:pPr>
        <w:jc w:val="both"/>
        <w:rPr>
          <w:rFonts w:ascii="Arial" w:hAnsi="Arial" w:cs="Arial"/>
          <w:b/>
          <w:sz w:val="24"/>
          <w:szCs w:val="24"/>
          <w:lang w:val="en-US"/>
        </w:rPr>
      </w:pPr>
      <w:r>
        <w:rPr>
          <w:rFonts w:ascii="Arial" w:hAnsi="Arial" w:cs="Arial"/>
          <w:b/>
          <w:sz w:val="24"/>
          <w:szCs w:val="24"/>
          <w:lang w:val="en-US"/>
        </w:rPr>
        <w:lastRenderedPageBreak/>
        <w:t xml:space="preserve">5.4 </w:t>
      </w:r>
      <w:r w:rsidR="0013497E" w:rsidRPr="00845FC3">
        <w:rPr>
          <w:rFonts w:ascii="Arial" w:hAnsi="Arial" w:cs="Arial"/>
          <w:b/>
          <w:sz w:val="24"/>
          <w:szCs w:val="24"/>
          <w:lang w:val="en-US"/>
        </w:rPr>
        <w:t>Failure Analysis</w:t>
      </w:r>
    </w:p>
    <w:p w:rsidR="002E4E49" w:rsidRPr="00845FC3" w:rsidRDefault="002E4E49" w:rsidP="0013497E">
      <w:pPr>
        <w:jc w:val="both"/>
        <w:rPr>
          <w:rFonts w:ascii="Arial" w:hAnsi="Arial" w:cs="Arial"/>
          <w:b/>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Purpose: Identify potential Failure Modes, their Effects, and their Causes (the "Failure Chain").</w:t>
      </w:r>
    </w:p>
    <w:p w:rsidR="0013497E" w:rsidRDefault="0013497E" w:rsidP="0013497E">
      <w:pPr>
        <w:jc w:val="both"/>
        <w:rPr>
          <w:rFonts w:ascii="Arial" w:hAnsi="Arial" w:cs="Arial"/>
          <w:sz w:val="24"/>
          <w:szCs w:val="24"/>
          <w:lang w:val="en-US"/>
        </w:rPr>
      </w:pPr>
      <w:r w:rsidRPr="0033783A">
        <w:rPr>
          <w:rFonts w:ascii="Arial" w:hAnsi="Arial" w:cs="Arial"/>
          <w:sz w:val="24"/>
          <w:szCs w:val="24"/>
          <w:lang w:val="en-US"/>
        </w:rPr>
        <w:t xml:space="preserve">For each Function/Requirement identified in </w:t>
      </w:r>
      <w:r w:rsidR="00392579">
        <w:rPr>
          <w:rFonts w:ascii="Arial" w:hAnsi="Arial" w:cs="Arial"/>
          <w:sz w:val="24"/>
          <w:szCs w:val="24"/>
          <w:lang w:val="en-US"/>
        </w:rPr>
        <w:t>§ 5.3</w:t>
      </w:r>
      <w:r w:rsidRPr="0033783A">
        <w:rPr>
          <w:rFonts w:ascii="Arial" w:hAnsi="Arial" w:cs="Arial"/>
          <w:sz w:val="24"/>
          <w:szCs w:val="24"/>
          <w:lang w:val="en-US"/>
        </w:rPr>
        <w:t>:</w:t>
      </w:r>
    </w:p>
    <w:p w:rsidR="00954A1B" w:rsidRPr="0033783A" w:rsidRDefault="00954A1B" w:rsidP="0013497E">
      <w:pPr>
        <w:jc w:val="both"/>
        <w:rPr>
          <w:rFonts w:ascii="Arial" w:hAnsi="Arial" w:cs="Arial"/>
          <w:sz w:val="24"/>
          <w:szCs w:val="24"/>
          <w:lang w:val="en-US"/>
        </w:rPr>
      </w:pPr>
    </w:p>
    <w:p w:rsidR="0013497E" w:rsidRPr="00954A1B" w:rsidRDefault="00954A1B" w:rsidP="00954A1B">
      <w:pPr>
        <w:pStyle w:val="Paragraphedeliste"/>
        <w:numPr>
          <w:ilvl w:val="0"/>
          <w:numId w:val="20"/>
        </w:numPr>
        <w:jc w:val="both"/>
        <w:rPr>
          <w:rFonts w:ascii="Arial" w:hAnsi="Arial" w:cs="Arial"/>
          <w:sz w:val="24"/>
          <w:szCs w:val="24"/>
          <w:lang w:val="en-US"/>
        </w:rPr>
      </w:pPr>
      <w:r>
        <w:rPr>
          <w:rFonts w:ascii="Arial" w:hAnsi="Arial" w:cs="Arial"/>
          <w:sz w:val="24"/>
          <w:szCs w:val="24"/>
          <w:lang w:val="en-US"/>
        </w:rPr>
        <w:t>i</w:t>
      </w:r>
      <w:r w:rsidR="0013497E" w:rsidRPr="00954A1B">
        <w:rPr>
          <w:rFonts w:ascii="Arial" w:hAnsi="Arial" w:cs="Arial"/>
          <w:sz w:val="24"/>
          <w:szCs w:val="24"/>
          <w:lang w:val="en-US"/>
        </w:rPr>
        <w:t>dentify Failure Mode (FM): How can the function fail to meet its requirement? (e.g., "Does not rotate," "Rotates intermittently," "Insufficient shear for</w:t>
      </w:r>
      <w:r>
        <w:rPr>
          <w:rFonts w:ascii="Arial" w:hAnsi="Arial" w:cs="Arial"/>
          <w:sz w:val="24"/>
          <w:szCs w:val="24"/>
          <w:lang w:val="en-US"/>
        </w:rPr>
        <w:t>ce," "Excessive adhesive bead")</w:t>
      </w:r>
    </w:p>
    <w:p w:rsidR="0013497E" w:rsidRPr="00954A1B" w:rsidRDefault="00954A1B" w:rsidP="00954A1B">
      <w:pPr>
        <w:pStyle w:val="Paragraphedeliste"/>
        <w:numPr>
          <w:ilvl w:val="0"/>
          <w:numId w:val="20"/>
        </w:numPr>
        <w:jc w:val="both"/>
        <w:rPr>
          <w:rFonts w:ascii="Arial" w:hAnsi="Arial" w:cs="Arial"/>
          <w:sz w:val="24"/>
          <w:szCs w:val="24"/>
          <w:lang w:val="en-US"/>
        </w:rPr>
      </w:pPr>
      <w:r>
        <w:rPr>
          <w:rFonts w:ascii="Arial" w:hAnsi="Arial" w:cs="Arial"/>
          <w:sz w:val="24"/>
          <w:szCs w:val="24"/>
          <w:lang w:val="en-US"/>
        </w:rPr>
        <w:t>i</w:t>
      </w:r>
      <w:r w:rsidR="0013497E" w:rsidRPr="00954A1B">
        <w:rPr>
          <w:rFonts w:ascii="Arial" w:hAnsi="Arial" w:cs="Arial"/>
          <w:sz w:val="24"/>
          <w:szCs w:val="24"/>
          <w:lang w:val="en-US"/>
        </w:rPr>
        <w:t>dentify Failure Effect (FE): What is the consequence of the Failure Mode, particularly from the perspective of the customer (internal/external, end-user, service)? (e.g., "Equipment jams," "Product rattles," "Lea</w:t>
      </w:r>
      <w:r>
        <w:rPr>
          <w:rFonts w:ascii="Arial" w:hAnsi="Arial" w:cs="Arial"/>
          <w:sz w:val="24"/>
          <w:szCs w:val="24"/>
          <w:lang w:val="en-US"/>
        </w:rPr>
        <w:t>kage," "Scrap")</w:t>
      </w:r>
    </w:p>
    <w:p w:rsidR="0013497E" w:rsidRPr="00954A1B" w:rsidRDefault="00954A1B" w:rsidP="00954A1B">
      <w:pPr>
        <w:pStyle w:val="Paragraphedeliste"/>
        <w:numPr>
          <w:ilvl w:val="0"/>
          <w:numId w:val="20"/>
        </w:numPr>
        <w:jc w:val="both"/>
        <w:rPr>
          <w:rFonts w:ascii="Arial" w:hAnsi="Arial" w:cs="Arial"/>
          <w:sz w:val="24"/>
          <w:szCs w:val="24"/>
          <w:lang w:val="en-US"/>
        </w:rPr>
      </w:pPr>
      <w:r>
        <w:rPr>
          <w:rFonts w:ascii="Arial" w:hAnsi="Arial" w:cs="Arial"/>
          <w:sz w:val="24"/>
          <w:szCs w:val="24"/>
          <w:lang w:val="en-US"/>
        </w:rPr>
        <w:t>i</w:t>
      </w:r>
      <w:r w:rsidR="0013497E" w:rsidRPr="00954A1B">
        <w:rPr>
          <w:rFonts w:ascii="Arial" w:hAnsi="Arial" w:cs="Arial"/>
          <w:sz w:val="24"/>
          <w:szCs w:val="24"/>
          <w:lang w:val="en-US"/>
        </w:rPr>
        <w:t xml:space="preserve">dentify Failure Cause (FC): Why might the Failure Mode occur? </w:t>
      </w:r>
    </w:p>
    <w:p w:rsidR="0013497E" w:rsidRPr="00954A1B" w:rsidRDefault="00954A1B" w:rsidP="00954A1B">
      <w:pPr>
        <w:pStyle w:val="Paragraphedeliste"/>
        <w:numPr>
          <w:ilvl w:val="0"/>
          <w:numId w:val="20"/>
        </w:numPr>
        <w:jc w:val="both"/>
        <w:rPr>
          <w:rFonts w:ascii="Arial" w:hAnsi="Arial" w:cs="Arial"/>
          <w:sz w:val="24"/>
          <w:szCs w:val="24"/>
          <w:lang w:val="en-US"/>
        </w:rPr>
      </w:pPr>
      <w:r>
        <w:rPr>
          <w:rFonts w:ascii="Arial" w:hAnsi="Arial" w:cs="Arial"/>
          <w:sz w:val="24"/>
          <w:szCs w:val="24"/>
          <w:lang w:val="en-US"/>
        </w:rPr>
        <w:t>e</w:t>
      </w:r>
      <w:r w:rsidR="0013497E" w:rsidRPr="00954A1B">
        <w:rPr>
          <w:rFonts w:ascii="Arial" w:hAnsi="Arial" w:cs="Arial"/>
          <w:sz w:val="24"/>
          <w:szCs w:val="24"/>
          <w:lang w:val="en-US"/>
        </w:rPr>
        <w:t>stablish Failure Chain: Ensure a clear logical link: FC → FM → FE. Ask "Why?" for the FM an</w:t>
      </w:r>
      <w:r>
        <w:rPr>
          <w:rFonts w:ascii="Arial" w:hAnsi="Arial" w:cs="Arial"/>
          <w:sz w:val="24"/>
          <w:szCs w:val="24"/>
          <w:lang w:val="en-US"/>
        </w:rPr>
        <w:t>d "What happens if?" for the FE</w:t>
      </w:r>
    </w:p>
    <w:p w:rsidR="00954A1B" w:rsidRDefault="00954A1B" w:rsidP="0013497E">
      <w:pPr>
        <w:jc w:val="both"/>
        <w:rPr>
          <w:rFonts w:ascii="Arial" w:hAnsi="Arial" w:cs="Arial"/>
          <w:sz w:val="24"/>
          <w:szCs w:val="24"/>
          <w:lang w:val="en-US"/>
        </w:rPr>
      </w:pPr>
    </w:p>
    <w:p w:rsidR="004E6218" w:rsidRPr="004A3323" w:rsidRDefault="004E6218" w:rsidP="004E6218">
      <w:pPr>
        <w:jc w:val="both"/>
        <w:rPr>
          <w:rFonts w:ascii="Arial" w:hAnsi="Arial" w:cs="Arial"/>
          <w:sz w:val="24"/>
          <w:szCs w:val="24"/>
          <w:lang w:val="en-US"/>
        </w:rPr>
      </w:pPr>
      <w:r w:rsidRPr="004A3323">
        <w:rPr>
          <w:rFonts w:ascii="Arial" w:hAnsi="Arial" w:cs="Arial"/>
          <w:sz w:val="24"/>
          <w:szCs w:val="24"/>
          <w:lang w:val="en-US"/>
        </w:rPr>
        <w:t>Example</w:t>
      </w:r>
      <w:r w:rsidR="002E4E49">
        <w:rPr>
          <w:rFonts w:ascii="Arial" w:hAnsi="Arial" w:cs="Arial"/>
          <w:sz w:val="24"/>
          <w:szCs w:val="24"/>
          <w:lang w:val="en-US"/>
        </w:rPr>
        <w:t>s</w:t>
      </w:r>
      <w:r w:rsidRPr="004A3323">
        <w:rPr>
          <w:rFonts w:ascii="Arial" w:hAnsi="Arial" w:cs="Arial"/>
          <w:sz w:val="24"/>
          <w:szCs w:val="24"/>
          <w:lang w:val="en-US"/>
        </w:rPr>
        <w:t xml:space="preserve"> of typical failure</w:t>
      </w:r>
      <w:r>
        <w:rPr>
          <w:rFonts w:ascii="Arial" w:hAnsi="Arial" w:cs="Arial"/>
          <w:sz w:val="24"/>
          <w:szCs w:val="24"/>
          <w:lang w:val="en-US"/>
        </w:rPr>
        <w:t xml:space="preserve"> causes</w:t>
      </w:r>
      <w:r w:rsidRPr="004A3323">
        <w:rPr>
          <w:rFonts w:ascii="Arial" w:hAnsi="Arial" w:cs="Arial"/>
          <w:sz w:val="24"/>
          <w:szCs w:val="24"/>
          <w:lang w:val="en-US"/>
        </w:rPr>
        <w:t>:</w:t>
      </w:r>
    </w:p>
    <w:p w:rsidR="004E6218" w:rsidRPr="004A3323" w:rsidRDefault="004E6218" w:rsidP="004E6218">
      <w:pPr>
        <w:jc w:val="both"/>
        <w:rPr>
          <w:rFonts w:ascii="Arial" w:hAnsi="Arial" w:cs="Arial"/>
          <w:sz w:val="24"/>
          <w:szCs w:val="24"/>
          <w:lang w:val="en-US"/>
        </w:rPr>
      </w:pPr>
    </w:p>
    <w:p w:rsidR="004E6218" w:rsidRPr="00392579" w:rsidRDefault="004E6218" w:rsidP="00392579">
      <w:pPr>
        <w:pStyle w:val="Paragraphedeliste"/>
        <w:numPr>
          <w:ilvl w:val="0"/>
          <w:numId w:val="31"/>
        </w:numPr>
        <w:jc w:val="both"/>
        <w:rPr>
          <w:rFonts w:ascii="Arial" w:hAnsi="Arial" w:cs="Arial"/>
          <w:sz w:val="24"/>
          <w:szCs w:val="24"/>
          <w:lang w:val="en-US"/>
        </w:rPr>
      </w:pPr>
      <w:r w:rsidRPr="00392579">
        <w:rPr>
          <w:rFonts w:ascii="Arial" w:hAnsi="Arial" w:cs="Arial"/>
          <w:sz w:val="24"/>
          <w:szCs w:val="24"/>
          <w:lang w:val="en-US"/>
        </w:rPr>
        <w:t>poor material / component</w:t>
      </w:r>
    </w:p>
    <w:p w:rsidR="004E6218" w:rsidRPr="00392579" w:rsidRDefault="004E6218" w:rsidP="00392579">
      <w:pPr>
        <w:pStyle w:val="Paragraphedeliste"/>
        <w:numPr>
          <w:ilvl w:val="0"/>
          <w:numId w:val="31"/>
        </w:numPr>
        <w:jc w:val="both"/>
        <w:rPr>
          <w:rFonts w:ascii="Arial" w:hAnsi="Arial" w:cs="Arial"/>
          <w:sz w:val="24"/>
          <w:szCs w:val="24"/>
          <w:lang w:val="en-US"/>
        </w:rPr>
      </w:pPr>
      <w:r w:rsidRPr="00392579">
        <w:rPr>
          <w:rFonts w:ascii="Arial" w:hAnsi="Arial" w:cs="Arial"/>
          <w:sz w:val="24"/>
          <w:szCs w:val="24"/>
          <w:lang w:val="en-US"/>
        </w:rPr>
        <w:t>overheating, overvoltage, overpower, mechanical overload</w:t>
      </w:r>
    </w:p>
    <w:p w:rsidR="004E6218" w:rsidRPr="00392579" w:rsidRDefault="004E6218" w:rsidP="00392579">
      <w:pPr>
        <w:pStyle w:val="Paragraphedeliste"/>
        <w:numPr>
          <w:ilvl w:val="0"/>
          <w:numId w:val="31"/>
        </w:numPr>
        <w:jc w:val="both"/>
        <w:rPr>
          <w:rFonts w:ascii="Arial" w:hAnsi="Arial" w:cs="Arial"/>
          <w:sz w:val="24"/>
          <w:szCs w:val="24"/>
          <w:lang w:val="en-US"/>
        </w:rPr>
      </w:pPr>
      <w:r w:rsidRPr="00392579">
        <w:rPr>
          <w:rFonts w:ascii="Arial" w:hAnsi="Arial" w:cs="Arial"/>
          <w:sz w:val="24"/>
          <w:szCs w:val="24"/>
          <w:lang w:val="en-US"/>
        </w:rPr>
        <w:t>insufficient lubrication</w:t>
      </w:r>
    </w:p>
    <w:p w:rsidR="004E6218" w:rsidRPr="00392579" w:rsidRDefault="004E6218" w:rsidP="00392579">
      <w:pPr>
        <w:pStyle w:val="Paragraphedeliste"/>
        <w:numPr>
          <w:ilvl w:val="0"/>
          <w:numId w:val="31"/>
        </w:numPr>
        <w:jc w:val="both"/>
        <w:rPr>
          <w:rFonts w:ascii="Arial" w:hAnsi="Arial" w:cs="Arial"/>
          <w:sz w:val="24"/>
          <w:szCs w:val="24"/>
          <w:lang w:val="en-US"/>
        </w:rPr>
      </w:pPr>
      <w:r w:rsidRPr="00392579">
        <w:rPr>
          <w:rFonts w:ascii="Arial" w:hAnsi="Arial" w:cs="Arial"/>
          <w:sz w:val="24"/>
          <w:szCs w:val="24"/>
          <w:lang w:val="en-US"/>
        </w:rPr>
        <w:t>inadequate maintenance instructions</w:t>
      </w:r>
    </w:p>
    <w:p w:rsidR="004E6218" w:rsidRPr="00392579" w:rsidRDefault="004E6218" w:rsidP="00392579">
      <w:pPr>
        <w:pStyle w:val="Paragraphedeliste"/>
        <w:numPr>
          <w:ilvl w:val="0"/>
          <w:numId w:val="31"/>
        </w:numPr>
        <w:jc w:val="both"/>
        <w:rPr>
          <w:rFonts w:ascii="Arial" w:hAnsi="Arial" w:cs="Arial"/>
          <w:sz w:val="24"/>
          <w:szCs w:val="24"/>
          <w:lang w:val="en-US"/>
        </w:rPr>
      </w:pPr>
      <w:r w:rsidRPr="00392579">
        <w:rPr>
          <w:rFonts w:ascii="Arial" w:hAnsi="Arial" w:cs="Arial"/>
          <w:sz w:val="24"/>
          <w:szCs w:val="24"/>
          <w:lang w:val="en-US"/>
        </w:rPr>
        <w:t>incorrect algorithm</w:t>
      </w:r>
    </w:p>
    <w:p w:rsidR="004E6218" w:rsidRPr="00392579" w:rsidRDefault="004E6218" w:rsidP="00392579">
      <w:pPr>
        <w:pStyle w:val="Paragraphedeliste"/>
        <w:numPr>
          <w:ilvl w:val="0"/>
          <w:numId w:val="31"/>
        </w:numPr>
        <w:jc w:val="both"/>
        <w:rPr>
          <w:rFonts w:ascii="Arial" w:hAnsi="Arial" w:cs="Arial"/>
          <w:sz w:val="24"/>
          <w:szCs w:val="24"/>
          <w:lang w:val="en-US"/>
        </w:rPr>
      </w:pPr>
      <w:r w:rsidRPr="00392579">
        <w:rPr>
          <w:rFonts w:ascii="Arial" w:hAnsi="Arial" w:cs="Arial"/>
          <w:sz w:val="24"/>
          <w:szCs w:val="24"/>
          <w:lang w:val="en-US"/>
        </w:rPr>
        <w:t xml:space="preserve">incorrect software specification </w:t>
      </w:r>
    </w:p>
    <w:p w:rsidR="004E6218" w:rsidRPr="00392579" w:rsidRDefault="004E6218" w:rsidP="00392579">
      <w:pPr>
        <w:pStyle w:val="Paragraphedeliste"/>
        <w:numPr>
          <w:ilvl w:val="0"/>
          <w:numId w:val="31"/>
        </w:numPr>
        <w:jc w:val="both"/>
        <w:rPr>
          <w:rFonts w:ascii="Arial" w:hAnsi="Arial" w:cs="Arial"/>
          <w:sz w:val="24"/>
          <w:szCs w:val="24"/>
          <w:lang w:val="en-US"/>
        </w:rPr>
      </w:pPr>
      <w:r w:rsidRPr="00392579">
        <w:rPr>
          <w:rFonts w:ascii="Arial" w:hAnsi="Arial" w:cs="Arial"/>
          <w:sz w:val="24"/>
          <w:szCs w:val="24"/>
          <w:lang w:val="en-US"/>
        </w:rPr>
        <w:t>incorrect specified tolerance</w:t>
      </w:r>
    </w:p>
    <w:p w:rsidR="004E6218" w:rsidRDefault="004E6218" w:rsidP="0013497E">
      <w:pPr>
        <w:jc w:val="both"/>
        <w:rPr>
          <w:rFonts w:ascii="Arial" w:hAnsi="Arial" w:cs="Arial"/>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Document: Record the Failure Mode, Effect, and Cause for each entry in the FMEA form.</w:t>
      </w:r>
    </w:p>
    <w:p w:rsidR="0013497E" w:rsidRPr="0033783A" w:rsidRDefault="0013497E" w:rsidP="0013497E">
      <w:pPr>
        <w:jc w:val="both"/>
        <w:rPr>
          <w:rFonts w:ascii="Arial" w:hAnsi="Arial" w:cs="Arial"/>
          <w:sz w:val="24"/>
          <w:szCs w:val="24"/>
          <w:lang w:val="en-US"/>
        </w:rPr>
      </w:pPr>
    </w:p>
    <w:p w:rsidR="0013497E" w:rsidRPr="00845FC3" w:rsidRDefault="0013497E" w:rsidP="0013497E">
      <w:pPr>
        <w:jc w:val="both"/>
        <w:rPr>
          <w:rFonts w:ascii="Arial" w:hAnsi="Arial" w:cs="Arial"/>
          <w:b/>
          <w:sz w:val="24"/>
          <w:szCs w:val="24"/>
          <w:lang w:val="en-US"/>
        </w:rPr>
      </w:pPr>
      <w:r w:rsidRPr="00845FC3">
        <w:rPr>
          <w:rFonts w:ascii="Arial" w:hAnsi="Arial" w:cs="Arial"/>
          <w:b/>
          <w:sz w:val="24"/>
          <w:szCs w:val="24"/>
          <w:lang w:val="en-US"/>
        </w:rPr>
        <w:t>5</w:t>
      </w:r>
      <w:r w:rsidR="00392579">
        <w:rPr>
          <w:rFonts w:ascii="Arial" w:hAnsi="Arial" w:cs="Arial"/>
          <w:b/>
          <w:sz w:val="24"/>
          <w:szCs w:val="24"/>
          <w:lang w:val="en-US"/>
        </w:rPr>
        <w:t xml:space="preserve">.5 </w:t>
      </w:r>
      <w:r w:rsidRPr="00845FC3">
        <w:rPr>
          <w:rFonts w:ascii="Arial" w:hAnsi="Arial" w:cs="Arial"/>
          <w:b/>
          <w:sz w:val="24"/>
          <w:szCs w:val="24"/>
          <w:lang w:val="en-US"/>
        </w:rPr>
        <w:t>Risk Analysis</w:t>
      </w:r>
    </w:p>
    <w:p w:rsidR="002E4E49" w:rsidRDefault="002E4E49" w:rsidP="0013497E">
      <w:pPr>
        <w:jc w:val="both"/>
        <w:rPr>
          <w:rFonts w:ascii="Arial" w:hAnsi="Arial" w:cs="Arial"/>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Purpose: Evaluate the current risk associated with each failure chain by assigning Severity, Occurrence, and Detection ratings, and determine the Action Priority (AP).</w:t>
      </w: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Severity (S) Rating: Assess the seriousness of the Failure Effect (FE). Use the AIAG &amp; VDA Severity Table (1-10 scale), which often considers safety, regulatory non-compliance, operational disruption, and customer dissatisfaction.</w:t>
      </w: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Occurrence (O) Rating: Assess the likelihood of the Failure Cause (FC) occurring. Use the AIAG &amp; VDA Occurrence Table (1-10 scale), which is based on historical data, similar processes/products, and existing prevention controls.</w:t>
      </w: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Detection (D) Rating: Assess the effectiveness of Current Detection Controls (DCs) in detecting the Failure Cause (before it leads to a FM) or the Failure Mode (before it reaches the customer). Use the AIAG &amp; VDA Detection Table (1-10 scale), where a lower number indicates higher detection capability.</w:t>
      </w: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Identify Current Prevention Controls (PCs): What controls are currently in place to prevent the Failure Cause from occurring? (These influence the Occurrence rating).</w:t>
      </w: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Identify Current Detection Controls (DCs): What controls are currently in place to detect the Failure Cause or Failure Mode? (These influence the Detection rating).</w:t>
      </w: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Determine Action Priority (AP): This replaces the RPN. The AIAG &amp; VDA Handbook provides Action Priority Tables (H-High, M-Medium, L-Low) based on combinations of S, O, and D. Severity is weighted highest, then Occurrence, then Detection.</w:t>
      </w:r>
    </w:p>
    <w:p w:rsidR="0013497E" w:rsidRPr="0033783A" w:rsidRDefault="0013497E" w:rsidP="004E6218">
      <w:pPr>
        <w:ind w:left="708"/>
        <w:jc w:val="both"/>
        <w:rPr>
          <w:rFonts w:ascii="Arial" w:hAnsi="Arial" w:cs="Arial"/>
          <w:sz w:val="24"/>
          <w:szCs w:val="24"/>
          <w:lang w:val="en-US"/>
        </w:rPr>
      </w:pPr>
      <w:r w:rsidRPr="0033783A">
        <w:rPr>
          <w:rFonts w:ascii="Arial" w:hAnsi="Arial" w:cs="Arial"/>
          <w:sz w:val="24"/>
          <w:szCs w:val="24"/>
          <w:lang w:val="en-US"/>
        </w:rPr>
        <w:t>High (H): Immediate action required.</w:t>
      </w:r>
    </w:p>
    <w:p w:rsidR="0013497E" w:rsidRPr="0033783A" w:rsidRDefault="0013497E" w:rsidP="004E6218">
      <w:pPr>
        <w:ind w:left="708"/>
        <w:jc w:val="both"/>
        <w:rPr>
          <w:rFonts w:ascii="Arial" w:hAnsi="Arial" w:cs="Arial"/>
          <w:sz w:val="24"/>
          <w:szCs w:val="24"/>
          <w:lang w:val="en-US"/>
        </w:rPr>
      </w:pPr>
      <w:r w:rsidRPr="0033783A">
        <w:rPr>
          <w:rFonts w:ascii="Arial" w:hAnsi="Arial" w:cs="Arial"/>
          <w:sz w:val="24"/>
          <w:szCs w:val="24"/>
          <w:lang w:val="en-US"/>
        </w:rPr>
        <w:t>Medium (M): Actions should be taken.</w:t>
      </w:r>
    </w:p>
    <w:p w:rsidR="0013497E" w:rsidRPr="0033783A" w:rsidRDefault="0013497E" w:rsidP="004E6218">
      <w:pPr>
        <w:ind w:left="708"/>
        <w:jc w:val="both"/>
        <w:rPr>
          <w:rFonts w:ascii="Arial" w:hAnsi="Arial" w:cs="Arial"/>
          <w:sz w:val="24"/>
          <w:szCs w:val="24"/>
          <w:lang w:val="en-US"/>
        </w:rPr>
      </w:pPr>
      <w:r w:rsidRPr="0033783A">
        <w:rPr>
          <w:rFonts w:ascii="Arial" w:hAnsi="Arial" w:cs="Arial"/>
          <w:sz w:val="24"/>
          <w:szCs w:val="24"/>
          <w:lang w:val="en-US"/>
        </w:rPr>
        <w:lastRenderedPageBreak/>
        <w:t>Low (L): Actions could be taken, monitoring may be sufficient.</w:t>
      </w:r>
    </w:p>
    <w:p w:rsidR="002E4E49" w:rsidRPr="004A3323" w:rsidRDefault="002E4E49" w:rsidP="002E4E49">
      <w:pPr>
        <w:jc w:val="both"/>
        <w:rPr>
          <w:rFonts w:ascii="Arial" w:hAnsi="Arial" w:cs="Arial"/>
          <w:sz w:val="24"/>
          <w:szCs w:val="24"/>
          <w:lang w:val="en-US"/>
        </w:rPr>
      </w:pPr>
      <w:r w:rsidRPr="004A3323">
        <w:rPr>
          <w:rFonts w:ascii="Arial" w:hAnsi="Arial" w:cs="Arial"/>
          <w:sz w:val="24"/>
          <w:szCs w:val="24"/>
          <w:lang w:val="en-US"/>
        </w:rPr>
        <w:t>The following questions can help determine the occurrence:</w:t>
      </w:r>
    </w:p>
    <w:p w:rsidR="002E4E49" w:rsidRPr="004A3323" w:rsidRDefault="002E4E49" w:rsidP="002E4E49">
      <w:pPr>
        <w:jc w:val="both"/>
        <w:rPr>
          <w:rFonts w:ascii="Arial" w:hAnsi="Arial" w:cs="Arial"/>
          <w:sz w:val="24"/>
          <w:szCs w:val="24"/>
          <w:lang w:val="en-US"/>
        </w:rPr>
      </w:pPr>
    </w:p>
    <w:p w:rsidR="002E4E49" w:rsidRPr="004A3323" w:rsidRDefault="002E4E49" w:rsidP="002E4E49">
      <w:pPr>
        <w:pStyle w:val="Paragraphedeliste"/>
        <w:numPr>
          <w:ilvl w:val="0"/>
          <w:numId w:val="5"/>
        </w:numPr>
        <w:jc w:val="both"/>
        <w:rPr>
          <w:rFonts w:ascii="Arial" w:hAnsi="Arial" w:cs="Arial"/>
          <w:sz w:val="24"/>
          <w:szCs w:val="24"/>
          <w:lang w:val="en-US"/>
        </w:rPr>
      </w:pPr>
      <w:r w:rsidRPr="004A3323">
        <w:rPr>
          <w:rFonts w:ascii="Arial" w:hAnsi="Arial" w:cs="Arial"/>
          <w:sz w:val="24"/>
          <w:szCs w:val="24"/>
          <w:lang w:val="en-US"/>
        </w:rPr>
        <w:t>what is the occurrence of the cause for a component (a function) similar to one already on the market?</w:t>
      </w:r>
    </w:p>
    <w:p w:rsidR="002E4E49" w:rsidRPr="004A3323" w:rsidRDefault="002E4E49" w:rsidP="002E4E49">
      <w:pPr>
        <w:pStyle w:val="Paragraphedeliste"/>
        <w:numPr>
          <w:ilvl w:val="0"/>
          <w:numId w:val="5"/>
        </w:numPr>
        <w:jc w:val="both"/>
        <w:rPr>
          <w:rFonts w:ascii="Arial" w:hAnsi="Arial" w:cs="Arial"/>
          <w:sz w:val="24"/>
          <w:szCs w:val="24"/>
          <w:lang w:val="en-US"/>
        </w:rPr>
      </w:pPr>
      <w:r w:rsidRPr="004A3323">
        <w:rPr>
          <w:rFonts w:ascii="Arial" w:hAnsi="Arial" w:cs="Arial"/>
          <w:sz w:val="24"/>
          <w:szCs w:val="24"/>
          <w:lang w:val="en-US"/>
        </w:rPr>
        <w:t>is this component (function) a new version or is it</w:t>
      </w:r>
      <w:r w:rsidRPr="004A3323">
        <w:rPr>
          <w:rFonts w:ascii="Arial" w:hAnsi="Arial" w:cs="Arial"/>
          <w:color w:val="FF0000"/>
          <w:sz w:val="24"/>
          <w:szCs w:val="24"/>
          <w:lang w:val="en-US"/>
        </w:rPr>
        <w:t xml:space="preserve"> </w:t>
      </w:r>
      <w:r w:rsidRPr="004A3323">
        <w:rPr>
          <w:rFonts w:ascii="Arial" w:hAnsi="Arial" w:cs="Arial"/>
          <w:sz w:val="24"/>
          <w:szCs w:val="24"/>
          <w:lang w:val="en-US"/>
        </w:rPr>
        <w:t>similar to a component (function) already existing?</w:t>
      </w:r>
    </w:p>
    <w:p w:rsidR="002E4E49" w:rsidRPr="004A3323" w:rsidRDefault="002E4E49" w:rsidP="002E4E49">
      <w:pPr>
        <w:pStyle w:val="Paragraphedeliste"/>
        <w:numPr>
          <w:ilvl w:val="0"/>
          <w:numId w:val="5"/>
        </w:numPr>
        <w:jc w:val="both"/>
        <w:rPr>
          <w:rFonts w:ascii="Arial" w:hAnsi="Arial" w:cs="Arial"/>
          <w:sz w:val="24"/>
          <w:szCs w:val="24"/>
          <w:lang w:val="en-US"/>
        </w:rPr>
      </w:pPr>
      <w:r w:rsidRPr="004A3323">
        <w:rPr>
          <w:rFonts w:ascii="Arial" w:hAnsi="Arial" w:cs="Arial"/>
          <w:sz w:val="24"/>
          <w:szCs w:val="24"/>
          <w:lang w:val="en-US"/>
        </w:rPr>
        <w:t>are the changes important?</w:t>
      </w:r>
    </w:p>
    <w:p w:rsidR="002E4E49" w:rsidRPr="004A3323" w:rsidRDefault="002E4E49" w:rsidP="002E4E49">
      <w:pPr>
        <w:pStyle w:val="Paragraphedeliste"/>
        <w:numPr>
          <w:ilvl w:val="0"/>
          <w:numId w:val="5"/>
        </w:numPr>
        <w:jc w:val="both"/>
        <w:rPr>
          <w:rFonts w:ascii="Arial" w:hAnsi="Arial" w:cs="Arial"/>
          <w:sz w:val="24"/>
          <w:szCs w:val="24"/>
          <w:lang w:val="en-US"/>
        </w:rPr>
      </w:pPr>
      <w:r w:rsidRPr="004A3323">
        <w:rPr>
          <w:rFonts w:ascii="Arial" w:hAnsi="Arial" w:cs="Arial"/>
          <w:sz w:val="24"/>
          <w:szCs w:val="24"/>
          <w:lang w:val="en-US"/>
        </w:rPr>
        <w:t>is the component (function) completely new?</w:t>
      </w:r>
    </w:p>
    <w:p w:rsidR="002E4E49" w:rsidRPr="004A3323" w:rsidRDefault="002E4E49" w:rsidP="002E4E49">
      <w:pPr>
        <w:pStyle w:val="Paragraphedeliste"/>
        <w:numPr>
          <w:ilvl w:val="0"/>
          <w:numId w:val="5"/>
        </w:numPr>
        <w:jc w:val="both"/>
        <w:rPr>
          <w:rFonts w:ascii="Arial" w:hAnsi="Arial" w:cs="Arial"/>
          <w:sz w:val="24"/>
          <w:szCs w:val="24"/>
          <w:lang w:val="en-US"/>
        </w:rPr>
      </w:pPr>
      <w:r w:rsidRPr="004A3323">
        <w:rPr>
          <w:rFonts w:ascii="Arial" w:hAnsi="Arial" w:cs="Arial"/>
          <w:sz w:val="24"/>
          <w:szCs w:val="24"/>
          <w:lang w:val="en-US"/>
        </w:rPr>
        <w:t>has the application changed?</w:t>
      </w:r>
    </w:p>
    <w:p w:rsidR="002E4E49" w:rsidRPr="004A3323" w:rsidRDefault="002E4E49" w:rsidP="002E4E49">
      <w:pPr>
        <w:pStyle w:val="Paragraphedeliste"/>
        <w:numPr>
          <w:ilvl w:val="0"/>
          <w:numId w:val="5"/>
        </w:numPr>
        <w:jc w:val="both"/>
        <w:rPr>
          <w:rFonts w:ascii="Arial" w:hAnsi="Arial" w:cs="Arial"/>
          <w:sz w:val="24"/>
          <w:szCs w:val="24"/>
          <w:lang w:val="en-US"/>
        </w:rPr>
      </w:pPr>
      <w:r w:rsidRPr="004A3323">
        <w:rPr>
          <w:rFonts w:ascii="Arial" w:hAnsi="Arial" w:cs="Arial"/>
          <w:sz w:val="24"/>
          <w:szCs w:val="24"/>
          <w:lang w:val="en-US"/>
        </w:rPr>
        <w:t>has the environment changed?</w:t>
      </w:r>
    </w:p>
    <w:p w:rsidR="002E4E49" w:rsidRPr="004A3323" w:rsidRDefault="002E4E49" w:rsidP="002E4E49">
      <w:pPr>
        <w:pStyle w:val="Paragraphedeliste"/>
        <w:numPr>
          <w:ilvl w:val="0"/>
          <w:numId w:val="5"/>
        </w:numPr>
        <w:jc w:val="both"/>
        <w:rPr>
          <w:rFonts w:ascii="Arial" w:hAnsi="Arial" w:cs="Arial"/>
          <w:sz w:val="24"/>
          <w:szCs w:val="24"/>
          <w:lang w:val="en-US"/>
        </w:rPr>
      </w:pPr>
      <w:r w:rsidRPr="004A3323">
        <w:rPr>
          <w:rFonts w:ascii="Arial" w:hAnsi="Arial" w:cs="Arial"/>
          <w:sz w:val="24"/>
          <w:szCs w:val="24"/>
          <w:lang w:val="en-US"/>
        </w:rPr>
        <w:t>was a reliability calculation used to estimate a comparable failure rate?</w:t>
      </w:r>
    </w:p>
    <w:p w:rsidR="002E4E49" w:rsidRPr="004A3323" w:rsidRDefault="002E4E49" w:rsidP="002E4E49">
      <w:pPr>
        <w:pStyle w:val="Paragraphedeliste"/>
        <w:numPr>
          <w:ilvl w:val="0"/>
          <w:numId w:val="5"/>
        </w:numPr>
        <w:jc w:val="both"/>
        <w:rPr>
          <w:rFonts w:ascii="Arial" w:hAnsi="Arial" w:cs="Arial"/>
          <w:sz w:val="24"/>
          <w:szCs w:val="24"/>
          <w:lang w:val="en-US"/>
        </w:rPr>
      </w:pPr>
      <w:r w:rsidRPr="004A3323">
        <w:rPr>
          <w:rFonts w:ascii="Arial" w:hAnsi="Arial" w:cs="Arial"/>
          <w:sz w:val="24"/>
          <w:szCs w:val="24"/>
          <w:lang w:val="en-US"/>
        </w:rPr>
        <w:t>have preventive inspections been implemented?</w:t>
      </w:r>
    </w:p>
    <w:p w:rsidR="002E4E49" w:rsidRDefault="002E4E49" w:rsidP="0013497E">
      <w:pPr>
        <w:jc w:val="both"/>
        <w:rPr>
          <w:rFonts w:ascii="Arial" w:hAnsi="Arial" w:cs="Arial"/>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Document: Record S, O, D ratings, Prevention Controls, Detection Controls, and the resulting AP.</w:t>
      </w:r>
    </w:p>
    <w:p w:rsidR="0013497E" w:rsidRPr="0033783A" w:rsidRDefault="0013497E" w:rsidP="0013497E">
      <w:pPr>
        <w:jc w:val="both"/>
        <w:rPr>
          <w:rFonts w:ascii="Arial" w:hAnsi="Arial" w:cs="Arial"/>
          <w:sz w:val="24"/>
          <w:szCs w:val="24"/>
          <w:lang w:val="en-US"/>
        </w:rPr>
      </w:pPr>
    </w:p>
    <w:p w:rsidR="0013497E" w:rsidRPr="00845FC3" w:rsidRDefault="004E6218" w:rsidP="0013497E">
      <w:pPr>
        <w:jc w:val="both"/>
        <w:rPr>
          <w:rFonts w:ascii="Arial" w:hAnsi="Arial" w:cs="Arial"/>
          <w:b/>
          <w:sz w:val="24"/>
          <w:szCs w:val="24"/>
          <w:lang w:val="en-US"/>
        </w:rPr>
      </w:pPr>
      <w:r>
        <w:rPr>
          <w:rFonts w:ascii="Arial" w:hAnsi="Arial" w:cs="Arial"/>
          <w:b/>
          <w:sz w:val="24"/>
          <w:szCs w:val="24"/>
          <w:lang w:val="en-US"/>
        </w:rPr>
        <w:t xml:space="preserve">5.6 </w:t>
      </w:r>
      <w:r w:rsidR="0013497E" w:rsidRPr="00845FC3">
        <w:rPr>
          <w:rFonts w:ascii="Arial" w:hAnsi="Arial" w:cs="Arial"/>
          <w:b/>
          <w:sz w:val="24"/>
          <w:szCs w:val="24"/>
          <w:lang w:val="en-US"/>
        </w:rPr>
        <w:t>Optimization</w:t>
      </w:r>
    </w:p>
    <w:p w:rsidR="002E4E49" w:rsidRDefault="002E4E49" w:rsidP="0013497E">
      <w:pPr>
        <w:jc w:val="both"/>
        <w:rPr>
          <w:rFonts w:ascii="Arial" w:hAnsi="Arial" w:cs="Arial"/>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Purpose: Determine and plan actions to reduce risk, particularly for High and Medium AP items.</w:t>
      </w:r>
    </w:p>
    <w:p w:rsidR="0013497E" w:rsidRDefault="0013497E" w:rsidP="0013497E">
      <w:pPr>
        <w:jc w:val="both"/>
        <w:rPr>
          <w:rFonts w:ascii="Arial" w:hAnsi="Arial" w:cs="Arial"/>
          <w:sz w:val="24"/>
          <w:szCs w:val="24"/>
          <w:lang w:val="en-US"/>
        </w:rPr>
      </w:pPr>
      <w:r w:rsidRPr="0033783A">
        <w:rPr>
          <w:rFonts w:ascii="Arial" w:hAnsi="Arial" w:cs="Arial"/>
          <w:sz w:val="24"/>
          <w:szCs w:val="24"/>
          <w:lang w:val="en-US"/>
        </w:rPr>
        <w:t>Develop Recommended Actions: For each high (and often medium) AP item, brainstorm and define specific actions to:</w:t>
      </w:r>
    </w:p>
    <w:p w:rsidR="004E6218" w:rsidRPr="0033783A" w:rsidRDefault="004E6218" w:rsidP="0013497E">
      <w:pPr>
        <w:jc w:val="both"/>
        <w:rPr>
          <w:rFonts w:ascii="Arial" w:hAnsi="Arial" w:cs="Arial"/>
          <w:sz w:val="24"/>
          <w:szCs w:val="24"/>
          <w:lang w:val="en-US"/>
        </w:rPr>
      </w:pPr>
    </w:p>
    <w:p w:rsidR="0013497E" w:rsidRPr="004E6218" w:rsidRDefault="004E6218" w:rsidP="004E6218">
      <w:pPr>
        <w:pStyle w:val="Paragraphedeliste"/>
        <w:numPr>
          <w:ilvl w:val="0"/>
          <w:numId w:val="21"/>
        </w:numPr>
        <w:jc w:val="both"/>
        <w:rPr>
          <w:rFonts w:ascii="Arial" w:hAnsi="Arial" w:cs="Arial"/>
          <w:sz w:val="24"/>
          <w:szCs w:val="24"/>
          <w:lang w:val="en-US"/>
        </w:rPr>
      </w:pPr>
      <w:r>
        <w:rPr>
          <w:rFonts w:ascii="Arial" w:hAnsi="Arial" w:cs="Arial"/>
          <w:sz w:val="24"/>
          <w:szCs w:val="24"/>
          <w:lang w:val="en-US"/>
        </w:rPr>
        <w:t>r</w:t>
      </w:r>
      <w:r w:rsidR="0013497E" w:rsidRPr="004E6218">
        <w:rPr>
          <w:rFonts w:ascii="Arial" w:hAnsi="Arial" w:cs="Arial"/>
          <w:sz w:val="24"/>
          <w:szCs w:val="24"/>
          <w:lang w:val="en-US"/>
        </w:rPr>
        <w:t>educe Occurrence (Focus on Causes): Modify the design, process, or materials to eliminate or reduce the likelihood of the cause. (e.g., add a poka-yoke, redesign a part). This is the mos</w:t>
      </w:r>
      <w:r>
        <w:rPr>
          <w:rFonts w:ascii="Arial" w:hAnsi="Arial" w:cs="Arial"/>
          <w:sz w:val="24"/>
          <w:szCs w:val="24"/>
          <w:lang w:val="en-US"/>
        </w:rPr>
        <w:t>t effective approach</w:t>
      </w:r>
    </w:p>
    <w:p w:rsidR="0013497E" w:rsidRPr="004E6218" w:rsidRDefault="004E6218" w:rsidP="004E6218">
      <w:pPr>
        <w:pStyle w:val="Paragraphedeliste"/>
        <w:numPr>
          <w:ilvl w:val="0"/>
          <w:numId w:val="21"/>
        </w:numPr>
        <w:jc w:val="both"/>
        <w:rPr>
          <w:rFonts w:ascii="Arial" w:hAnsi="Arial" w:cs="Arial"/>
          <w:sz w:val="24"/>
          <w:szCs w:val="24"/>
          <w:lang w:val="en-US"/>
        </w:rPr>
      </w:pPr>
      <w:r>
        <w:rPr>
          <w:rFonts w:ascii="Arial" w:hAnsi="Arial" w:cs="Arial"/>
          <w:sz w:val="24"/>
          <w:szCs w:val="24"/>
          <w:lang w:val="en-US"/>
        </w:rPr>
        <w:t>i</w:t>
      </w:r>
      <w:r w:rsidR="0013497E" w:rsidRPr="004E6218">
        <w:rPr>
          <w:rFonts w:ascii="Arial" w:hAnsi="Arial" w:cs="Arial"/>
          <w:sz w:val="24"/>
          <w:szCs w:val="24"/>
          <w:lang w:val="en-US"/>
        </w:rPr>
        <w:t xml:space="preserve">mprove Detection (Focus on Causes/Modes): Implement or enhance controls that can detect the cause or failure mode earlier. (e.g., add </w:t>
      </w:r>
      <w:r>
        <w:rPr>
          <w:rFonts w:ascii="Arial" w:hAnsi="Arial" w:cs="Arial"/>
          <w:sz w:val="24"/>
          <w:szCs w:val="24"/>
          <w:lang w:val="en-US"/>
        </w:rPr>
        <w:t>a sensor, implement a new test)</w:t>
      </w:r>
    </w:p>
    <w:p w:rsidR="0013497E" w:rsidRPr="004E6218" w:rsidRDefault="004E6218" w:rsidP="004E6218">
      <w:pPr>
        <w:pStyle w:val="Paragraphedeliste"/>
        <w:numPr>
          <w:ilvl w:val="0"/>
          <w:numId w:val="21"/>
        </w:numPr>
        <w:jc w:val="both"/>
        <w:rPr>
          <w:rFonts w:ascii="Arial" w:hAnsi="Arial" w:cs="Arial"/>
          <w:sz w:val="24"/>
          <w:szCs w:val="24"/>
          <w:lang w:val="en-US"/>
        </w:rPr>
      </w:pPr>
      <w:r>
        <w:rPr>
          <w:rFonts w:ascii="Arial" w:hAnsi="Arial" w:cs="Arial"/>
          <w:sz w:val="24"/>
          <w:szCs w:val="24"/>
          <w:lang w:val="en-US"/>
        </w:rPr>
        <w:t>a</w:t>
      </w:r>
      <w:r w:rsidR="0013497E" w:rsidRPr="004E6218">
        <w:rPr>
          <w:rFonts w:ascii="Arial" w:hAnsi="Arial" w:cs="Arial"/>
          <w:sz w:val="24"/>
          <w:szCs w:val="24"/>
          <w:lang w:val="en-US"/>
        </w:rPr>
        <w:t xml:space="preserve">ssign Responsibility &amp; Target Date: Assign a clear owner for each action </w:t>
      </w:r>
      <w:r>
        <w:rPr>
          <w:rFonts w:ascii="Arial" w:hAnsi="Arial" w:cs="Arial"/>
          <w:sz w:val="24"/>
          <w:szCs w:val="24"/>
          <w:lang w:val="en-US"/>
        </w:rPr>
        <w:t>and a realistic completion date</w:t>
      </w:r>
    </w:p>
    <w:p w:rsidR="0013497E" w:rsidRPr="004E6218" w:rsidRDefault="004E6218" w:rsidP="004E6218">
      <w:pPr>
        <w:pStyle w:val="Paragraphedeliste"/>
        <w:numPr>
          <w:ilvl w:val="0"/>
          <w:numId w:val="21"/>
        </w:numPr>
        <w:jc w:val="both"/>
        <w:rPr>
          <w:rFonts w:ascii="Arial" w:hAnsi="Arial" w:cs="Arial"/>
          <w:sz w:val="24"/>
          <w:szCs w:val="24"/>
          <w:lang w:val="en-US"/>
        </w:rPr>
      </w:pPr>
      <w:r>
        <w:rPr>
          <w:rFonts w:ascii="Arial" w:hAnsi="Arial" w:cs="Arial"/>
          <w:sz w:val="24"/>
          <w:szCs w:val="24"/>
          <w:lang w:val="en-US"/>
        </w:rPr>
        <w:t>i</w:t>
      </w:r>
      <w:r w:rsidR="0013497E" w:rsidRPr="004E6218">
        <w:rPr>
          <w:rFonts w:ascii="Arial" w:hAnsi="Arial" w:cs="Arial"/>
          <w:sz w:val="24"/>
          <w:szCs w:val="24"/>
          <w:lang w:val="en-US"/>
        </w:rPr>
        <w:t>mplement Actions: Ensure the act</w:t>
      </w:r>
      <w:r>
        <w:rPr>
          <w:rFonts w:ascii="Arial" w:hAnsi="Arial" w:cs="Arial"/>
          <w:sz w:val="24"/>
          <w:szCs w:val="24"/>
          <w:lang w:val="en-US"/>
        </w:rPr>
        <w:t>ions are implemented as planned</w:t>
      </w:r>
    </w:p>
    <w:p w:rsidR="0013497E" w:rsidRPr="004E6218" w:rsidRDefault="004E6218" w:rsidP="004E6218">
      <w:pPr>
        <w:pStyle w:val="Paragraphedeliste"/>
        <w:numPr>
          <w:ilvl w:val="0"/>
          <w:numId w:val="21"/>
        </w:numPr>
        <w:jc w:val="both"/>
        <w:rPr>
          <w:rFonts w:ascii="Arial" w:hAnsi="Arial" w:cs="Arial"/>
          <w:sz w:val="24"/>
          <w:szCs w:val="24"/>
          <w:lang w:val="en-US"/>
        </w:rPr>
      </w:pPr>
      <w:r>
        <w:rPr>
          <w:rFonts w:ascii="Arial" w:hAnsi="Arial" w:cs="Arial"/>
          <w:sz w:val="24"/>
          <w:szCs w:val="24"/>
          <w:lang w:val="en-US"/>
        </w:rPr>
        <w:t>r</w:t>
      </w:r>
      <w:r w:rsidR="0013497E" w:rsidRPr="004E6218">
        <w:rPr>
          <w:rFonts w:ascii="Arial" w:hAnsi="Arial" w:cs="Arial"/>
          <w:sz w:val="24"/>
          <w:szCs w:val="24"/>
          <w:lang w:val="en-US"/>
        </w:rPr>
        <w:t xml:space="preserve">e-evaluate Risk: After actions are implemented, re-evaluate the Occurrence and/or Detection ratings (and potentially Severity if the effect </w:t>
      </w:r>
      <w:r>
        <w:rPr>
          <w:rFonts w:ascii="Arial" w:hAnsi="Arial" w:cs="Arial"/>
          <w:sz w:val="24"/>
          <w:szCs w:val="24"/>
          <w:lang w:val="en-US"/>
        </w:rPr>
        <w:t>has been reduced)</w:t>
      </w:r>
    </w:p>
    <w:p w:rsidR="0013497E" w:rsidRPr="004E6218" w:rsidRDefault="004E6218" w:rsidP="004E6218">
      <w:pPr>
        <w:pStyle w:val="Paragraphedeliste"/>
        <w:numPr>
          <w:ilvl w:val="0"/>
          <w:numId w:val="21"/>
        </w:numPr>
        <w:jc w:val="both"/>
        <w:rPr>
          <w:rFonts w:ascii="Arial" w:hAnsi="Arial" w:cs="Arial"/>
          <w:sz w:val="24"/>
          <w:szCs w:val="24"/>
          <w:lang w:val="en-US"/>
        </w:rPr>
      </w:pPr>
      <w:r>
        <w:rPr>
          <w:rFonts w:ascii="Arial" w:hAnsi="Arial" w:cs="Arial"/>
          <w:sz w:val="24"/>
          <w:szCs w:val="24"/>
          <w:lang w:val="en-US"/>
        </w:rPr>
        <w:t>c</w:t>
      </w:r>
      <w:r w:rsidR="0013497E" w:rsidRPr="004E6218">
        <w:rPr>
          <w:rFonts w:ascii="Arial" w:hAnsi="Arial" w:cs="Arial"/>
          <w:sz w:val="24"/>
          <w:szCs w:val="24"/>
          <w:lang w:val="en-US"/>
        </w:rPr>
        <w:t>alculate Revised AP: Determine the new Action Priority based</w:t>
      </w:r>
      <w:r>
        <w:rPr>
          <w:rFonts w:ascii="Arial" w:hAnsi="Arial" w:cs="Arial"/>
          <w:sz w:val="24"/>
          <w:szCs w:val="24"/>
          <w:lang w:val="en-US"/>
        </w:rPr>
        <w:t xml:space="preserve"> on the revised S, O, D ratings</w:t>
      </w:r>
    </w:p>
    <w:p w:rsidR="0013497E" w:rsidRDefault="004E6218" w:rsidP="004E6218">
      <w:pPr>
        <w:pStyle w:val="Paragraphedeliste"/>
        <w:numPr>
          <w:ilvl w:val="0"/>
          <w:numId w:val="21"/>
        </w:numPr>
        <w:jc w:val="both"/>
        <w:rPr>
          <w:rFonts w:ascii="Arial" w:hAnsi="Arial" w:cs="Arial"/>
          <w:sz w:val="24"/>
          <w:szCs w:val="24"/>
          <w:lang w:val="en-US"/>
        </w:rPr>
      </w:pPr>
      <w:r>
        <w:rPr>
          <w:rFonts w:ascii="Arial" w:hAnsi="Arial" w:cs="Arial"/>
          <w:sz w:val="24"/>
          <w:szCs w:val="24"/>
          <w:lang w:val="en-US"/>
        </w:rPr>
        <w:t>v</w:t>
      </w:r>
      <w:r w:rsidR="0013497E" w:rsidRPr="004E6218">
        <w:rPr>
          <w:rFonts w:ascii="Arial" w:hAnsi="Arial" w:cs="Arial"/>
          <w:sz w:val="24"/>
          <w:szCs w:val="24"/>
          <w:lang w:val="en-US"/>
        </w:rPr>
        <w:t>erify Effectiveness: Confirm that the implemented actions</w:t>
      </w:r>
      <w:r>
        <w:rPr>
          <w:rFonts w:ascii="Arial" w:hAnsi="Arial" w:cs="Arial"/>
          <w:sz w:val="24"/>
          <w:szCs w:val="24"/>
          <w:lang w:val="en-US"/>
        </w:rPr>
        <w:t xml:space="preserve"> are effective in reducing risk</w:t>
      </w:r>
    </w:p>
    <w:p w:rsidR="002E4E49" w:rsidRPr="004A3323" w:rsidRDefault="002E4E49" w:rsidP="002E4E49">
      <w:pPr>
        <w:jc w:val="both"/>
        <w:rPr>
          <w:rFonts w:ascii="Arial" w:hAnsi="Arial" w:cs="Arial"/>
          <w:sz w:val="24"/>
          <w:szCs w:val="24"/>
          <w:lang w:val="en-US"/>
        </w:rPr>
      </w:pPr>
      <w:r w:rsidRPr="004A3323">
        <w:rPr>
          <w:rFonts w:ascii="Arial" w:hAnsi="Arial" w:cs="Arial"/>
          <w:sz w:val="24"/>
          <w:szCs w:val="24"/>
          <w:lang w:val="en-US"/>
        </w:rPr>
        <w:t>Examples of prevention / detection activities that can be implemented:</w:t>
      </w:r>
    </w:p>
    <w:p w:rsidR="002E4E49" w:rsidRPr="004A3323" w:rsidRDefault="002E4E49" w:rsidP="002E4E49">
      <w:pPr>
        <w:jc w:val="both"/>
        <w:rPr>
          <w:rFonts w:ascii="Arial" w:hAnsi="Arial" w:cs="Arial"/>
          <w:sz w:val="24"/>
          <w:szCs w:val="24"/>
          <w:lang w:val="en-US"/>
        </w:rPr>
      </w:pPr>
    </w:p>
    <w:p w:rsidR="002E4E49" w:rsidRPr="004A3323" w:rsidRDefault="002E4E49" w:rsidP="002E4E49">
      <w:pPr>
        <w:numPr>
          <w:ilvl w:val="0"/>
          <w:numId w:val="6"/>
        </w:numPr>
        <w:jc w:val="both"/>
        <w:rPr>
          <w:rFonts w:ascii="Arial" w:hAnsi="Arial" w:cs="Arial"/>
          <w:sz w:val="24"/>
          <w:szCs w:val="24"/>
          <w:lang w:val="en-US"/>
        </w:rPr>
      </w:pPr>
      <w:r w:rsidRPr="004A3323">
        <w:rPr>
          <w:rFonts w:ascii="Arial" w:hAnsi="Arial" w:cs="Arial"/>
          <w:sz w:val="24"/>
          <w:szCs w:val="24"/>
          <w:lang w:val="en-US"/>
        </w:rPr>
        <w:t>prevention:</w:t>
      </w:r>
    </w:p>
    <w:p w:rsidR="002E4E49" w:rsidRPr="004A3323" w:rsidRDefault="002E4E49" w:rsidP="002E4E49">
      <w:pPr>
        <w:numPr>
          <w:ilvl w:val="1"/>
          <w:numId w:val="6"/>
        </w:numPr>
        <w:jc w:val="both"/>
        <w:rPr>
          <w:rFonts w:ascii="Arial" w:hAnsi="Arial" w:cs="Arial"/>
          <w:sz w:val="24"/>
          <w:szCs w:val="24"/>
          <w:lang w:val="en-US"/>
        </w:rPr>
      </w:pPr>
      <w:r w:rsidRPr="004A3323">
        <w:rPr>
          <w:rFonts w:ascii="Arial" w:hAnsi="Arial" w:cs="Arial"/>
          <w:sz w:val="24"/>
          <w:szCs w:val="24"/>
          <w:lang w:val="en-US"/>
        </w:rPr>
        <w:t>feasibility review</w:t>
      </w:r>
    </w:p>
    <w:p w:rsidR="002E4E49" w:rsidRPr="004A3323" w:rsidRDefault="002E4E49" w:rsidP="002E4E49">
      <w:pPr>
        <w:numPr>
          <w:ilvl w:val="1"/>
          <w:numId w:val="6"/>
        </w:numPr>
        <w:jc w:val="both"/>
        <w:rPr>
          <w:rFonts w:ascii="Arial" w:hAnsi="Arial" w:cs="Arial"/>
          <w:sz w:val="24"/>
          <w:szCs w:val="24"/>
          <w:lang w:val="en-US"/>
        </w:rPr>
      </w:pPr>
      <w:r w:rsidRPr="004A3323">
        <w:rPr>
          <w:rFonts w:ascii="Arial" w:hAnsi="Arial" w:cs="Arial"/>
          <w:sz w:val="24"/>
          <w:szCs w:val="24"/>
          <w:lang w:val="en-US"/>
        </w:rPr>
        <w:t>design practices</w:t>
      </w:r>
    </w:p>
    <w:p w:rsidR="002E4E49" w:rsidRPr="004A3323" w:rsidRDefault="002E4E49" w:rsidP="002E4E49">
      <w:pPr>
        <w:numPr>
          <w:ilvl w:val="1"/>
          <w:numId w:val="6"/>
        </w:numPr>
        <w:jc w:val="both"/>
        <w:rPr>
          <w:rFonts w:ascii="Arial" w:hAnsi="Arial" w:cs="Arial"/>
          <w:sz w:val="24"/>
          <w:szCs w:val="24"/>
          <w:lang w:val="en-US"/>
        </w:rPr>
      </w:pPr>
      <w:r w:rsidRPr="004A3323">
        <w:rPr>
          <w:rFonts w:ascii="Arial" w:hAnsi="Arial" w:cs="Arial"/>
          <w:sz w:val="24"/>
          <w:szCs w:val="24"/>
          <w:lang w:val="en-US"/>
        </w:rPr>
        <w:t>check-list</w:t>
      </w:r>
    </w:p>
    <w:p w:rsidR="002E4E49" w:rsidRPr="004A3323" w:rsidRDefault="002E4E49" w:rsidP="002E4E49">
      <w:pPr>
        <w:numPr>
          <w:ilvl w:val="1"/>
          <w:numId w:val="6"/>
        </w:numPr>
        <w:jc w:val="both"/>
        <w:rPr>
          <w:rFonts w:ascii="Arial" w:hAnsi="Arial" w:cs="Arial"/>
          <w:sz w:val="24"/>
          <w:szCs w:val="24"/>
          <w:lang w:val="en-US"/>
        </w:rPr>
      </w:pPr>
      <w:r w:rsidRPr="004A3323">
        <w:rPr>
          <w:rFonts w:ascii="Arial" w:hAnsi="Arial" w:cs="Arial"/>
          <w:sz w:val="24"/>
          <w:szCs w:val="24"/>
          <w:lang w:val="en-US"/>
        </w:rPr>
        <w:t>simulation</w:t>
      </w:r>
    </w:p>
    <w:p w:rsidR="002E4E49" w:rsidRPr="004A3323" w:rsidRDefault="002E4E49" w:rsidP="002E4E49">
      <w:pPr>
        <w:numPr>
          <w:ilvl w:val="1"/>
          <w:numId w:val="6"/>
        </w:numPr>
        <w:jc w:val="both"/>
        <w:rPr>
          <w:rFonts w:ascii="Arial" w:hAnsi="Arial" w:cs="Arial"/>
          <w:sz w:val="24"/>
          <w:szCs w:val="24"/>
          <w:lang w:val="en-US"/>
        </w:rPr>
      </w:pPr>
      <w:r w:rsidRPr="004A3323">
        <w:rPr>
          <w:rFonts w:ascii="Arial" w:hAnsi="Arial" w:cs="Arial"/>
          <w:sz w:val="24"/>
          <w:szCs w:val="24"/>
          <w:lang w:val="en-US"/>
        </w:rPr>
        <w:t>worst case analysis</w:t>
      </w:r>
    </w:p>
    <w:p w:rsidR="002E4E49" w:rsidRPr="004A3323" w:rsidRDefault="002E4E49" w:rsidP="002E4E49">
      <w:pPr>
        <w:numPr>
          <w:ilvl w:val="0"/>
          <w:numId w:val="6"/>
        </w:numPr>
        <w:jc w:val="both"/>
        <w:rPr>
          <w:rFonts w:ascii="Arial" w:hAnsi="Arial" w:cs="Arial"/>
          <w:sz w:val="24"/>
          <w:szCs w:val="24"/>
          <w:lang w:val="en-US"/>
        </w:rPr>
      </w:pPr>
      <w:r w:rsidRPr="004A3323">
        <w:rPr>
          <w:rFonts w:ascii="Arial" w:hAnsi="Arial" w:cs="Arial"/>
          <w:sz w:val="24"/>
          <w:szCs w:val="24"/>
          <w:lang w:val="en-US"/>
        </w:rPr>
        <w:t>detection:</w:t>
      </w:r>
    </w:p>
    <w:p w:rsidR="002E4E49" w:rsidRPr="004A3323" w:rsidRDefault="002E4E49" w:rsidP="002E4E49">
      <w:pPr>
        <w:numPr>
          <w:ilvl w:val="1"/>
          <w:numId w:val="6"/>
        </w:numPr>
        <w:jc w:val="both"/>
        <w:rPr>
          <w:rFonts w:ascii="Arial" w:hAnsi="Arial" w:cs="Arial"/>
          <w:sz w:val="24"/>
          <w:szCs w:val="24"/>
          <w:lang w:val="en-US"/>
        </w:rPr>
      </w:pPr>
      <w:r w:rsidRPr="004A3323">
        <w:rPr>
          <w:rFonts w:ascii="Arial" w:hAnsi="Arial" w:cs="Arial"/>
          <w:sz w:val="24"/>
          <w:szCs w:val="24"/>
          <w:lang w:val="en-US"/>
        </w:rPr>
        <w:t>prototype test</w:t>
      </w:r>
    </w:p>
    <w:p w:rsidR="002E4E49" w:rsidRPr="004A3323" w:rsidRDefault="002E4E49" w:rsidP="002E4E49">
      <w:pPr>
        <w:numPr>
          <w:ilvl w:val="1"/>
          <w:numId w:val="6"/>
        </w:numPr>
        <w:jc w:val="both"/>
        <w:rPr>
          <w:rFonts w:ascii="Arial" w:hAnsi="Arial" w:cs="Arial"/>
          <w:sz w:val="24"/>
          <w:szCs w:val="24"/>
          <w:lang w:val="en-US"/>
        </w:rPr>
      </w:pPr>
      <w:r w:rsidRPr="004A3323">
        <w:rPr>
          <w:rFonts w:ascii="Arial" w:hAnsi="Arial" w:cs="Arial"/>
          <w:sz w:val="24"/>
          <w:szCs w:val="24"/>
          <w:lang w:val="en-US"/>
        </w:rPr>
        <w:t>validation plan</w:t>
      </w:r>
    </w:p>
    <w:p w:rsidR="004E6218" w:rsidRPr="004E6218" w:rsidRDefault="004E6218" w:rsidP="004E6218">
      <w:pPr>
        <w:jc w:val="both"/>
        <w:rPr>
          <w:rFonts w:ascii="Arial" w:hAnsi="Arial" w:cs="Arial"/>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lastRenderedPageBreak/>
        <w:t>Document: Record recommended actions, responsibilities, target dates, revised S, O, D, and new AP.</w:t>
      </w:r>
    </w:p>
    <w:p w:rsidR="0013497E" w:rsidRPr="0033783A" w:rsidRDefault="0013497E" w:rsidP="0013497E">
      <w:pPr>
        <w:jc w:val="both"/>
        <w:rPr>
          <w:rFonts w:ascii="Arial" w:hAnsi="Arial" w:cs="Arial"/>
          <w:sz w:val="24"/>
          <w:szCs w:val="24"/>
          <w:lang w:val="en-US"/>
        </w:rPr>
      </w:pPr>
    </w:p>
    <w:p w:rsidR="0013497E" w:rsidRPr="00845FC3" w:rsidRDefault="004E6218" w:rsidP="0013497E">
      <w:pPr>
        <w:jc w:val="both"/>
        <w:rPr>
          <w:rFonts w:ascii="Arial" w:hAnsi="Arial" w:cs="Arial"/>
          <w:b/>
          <w:sz w:val="24"/>
          <w:szCs w:val="24"/>
          <w:lang w:val="en-US"/>
        </w:rPr>
      </w:pPr>
      <w:r>
        <w:rPr>
          <w:rFonts w:ascii="Arial" w:hAnsi="Arial" w:cs="Arial"/>
          <w:b/>
          <w:sz w:val="24"/>
          <w:szCs w:val="24"/>
          <w:lang w:val="en-US"/>
        </w:rPr>
        <w:t xml:space="preserve">5.7 </w:t>
      </w:r>
      <w:r w:rsidR="0013497E" w:rsidRPr="00845FC3">
        <w:rPr>
          <w:rFonts w:ascii="Arial" w:hAnsi="Arial" w:cs="Arial"/>
          <w:b/>
          <w:sz w:val="24"/>
          <w:szCs w:val="24"/>
          <w:lang w:val="en-US"/>
        </w:rPr>
        <w:t>Results Documentation</w:t>
      </w:r>
    </w:p>
    <w:p w:rsidR="004E6218" w:rsidRDefault="004E6218" w:rsidP="0013497E">
      <w:pPr>
        <w:jc w:val="both"/>
        <w:rPr>
          <w:rFonts w:ascii="Arial" w:hAnsi="Arial" w:cs="Arial"/>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Purpose: Summarize, highlight, and communicate the FMEA results and the achieved risk reduction.</w:t>
      </w: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Final Documentation: Ensure the FMEA worksheet is complete, accurate, and reflects all analysis and optimization efforts.</w:t>
      </w:r>
    </w:p>
    <w:p w:rsidR="0013497E" w:rsidRDefault="0013497E" w:rsidP="0013497E">
      <w:pPr>
        <w:jc w:val="both"/>
        <w:rPr>
          <w:rFonts w:ascii="Arial" w:hAnsi="Arial" w:cs="Arial"/>
          <w:sz w:val="24"/>
          <w:szCs w:val="24"/>
          <w:lang w:val="en-US"/>
        </w:rPr>
      </w:pPr>
      <w:r w:rsidRPr="0033783A">
        <w:rPr>
          <w:rFonts w:ascii="Arial" w:hAnsi="Arial" w:cs="Arial"/>
          <w:sz w:val="24"/>
          <w:szCs w:val="24"/>
          <w:lang w:val="en-US"/>
        </w:rPr>
        <w:t>Management Summary/Report: Create a summary that highlights:</w:t>
      </w:r>
    </w:p>
    <w:p w:rsidR="004E6218" w:rsidRPr="0033783A" w:rsidRDefault="004E6218" w:rsidP="0013497E">
      <w:pPr>
        <w:jc w:val="both"/>
        <w:rPr>
          <w:rFonts w:ascii="Arial" w:hAnsi="Arial" w:cs="Arial"/>
          <w:sz w:val="24"/>
          <w:szCs w:val="24"/>
          <w:lang w:val="en-US"/>
        </w:rPr>
      </w:pPr>
    </w:p>
    <w:p w:rsidR="0013497E" w:rsidRPr="004E6218" w:rsidRDefault="004E6218" w:rsidP="004E6218">
      <w:pPr>
        <w:pStyle w:val="Paragraphedeliste"/>
        <w:numPr>
          <w:ilvl w:val="0"/>
          <w:numId w:val="22"/>
        </w:numPr>
        <w:jc w:val="both"/>
        <w:rPr>
          <w:rFonts w:ascii="Arial" w:hAnsi="Arial" w:cs="Arial"/>
          <w:sz w:val="24"/>
          <w:szCs w:val="24"/>
          <w:lang w:val="en-US"/>
        </w:rPr>
      </w:pPr>
      <w:r>
        <w:rPr>
          <w:rFonts w:ascii="Arial" w:hAnsi="Arial" w:cs="Arial"/>
          <w:sz w:val="24"/>
          <w:szCs w:val="24"/>
          <w:lang w:val="en-US"/>
        </w:rPr>
        <w:t>FMEA scope and objectives</w:t>
      </w:r>
    </w:p>
    <w:p w:rsidR="0013497E" w:rsidRPr="004E6218" w:rsidRDefault="004E6218" w:rsidP="004E6218">
      <w:pPr>
        <w:pStyle w:val="Paragraphedeliste"/>
        <w:numPr>
          <w:ilvl w:val="0"/>
          <w:numId w:val="22"/>
        </w:numPr>
        <w:jc w:val="both"/>
        <w:rPr>
          <w:rFonts w:ascii="Arial" w:hAnsi="Arial" w:cs="Arial"/>
          <w:sz w:val="24"/>
          <w:szCs w:val="24"/>
          <w:lang w:val="en-US"/>
        </w:rPr>
      </w:pPr>
      <w:r>
        <w:rPr>
          <w:rFonts w:ascii="Arial" w:hAnsi="Arial" w:cs="Arial"/>
          <w:sz w:val="24"/>
          <w:szCs w:val="24"/>
          <w:lang w:val="en-US"/>
        </w:rPr>
        <w:t>k</w:t>
      </w:r>
      <w:r w:rsidR="0013497E" w:rsidRPr="004E6218">
        <w:rPr>
          <w:rFonts w:ascii="Arial" w:hAnsi="Arial" w:cs="Arial"/>
          <w:sz w:val="24"/>
          <w:szCs w:val="24"/>
          <w:lang w:val="en-US"/>
        </w:rPr>
        <w:t xml:space="preserve">ey risks identified </w:t>
      </w:r>
      <w:r>
        <w:rPr>
          <w:rFonts w:ascii="Arial" w:hAnsi="Arial" w:cs="Arial"/>
          <w:sz w:val="24"/>
          <w:szCs w:val="24"/>
          <w:lang w:val="en-US"/>
        </w:rPr>
        <w:t>(before and after optimization)</w:t>
      </w:r>
    </w:p>
    <w:p w:rsidR="0013497E" w:rsidRPr="004E6218" w:rsidRDefault="004E6218" w:rsidP="004E6218">
      <w:pPr>
        <w:pStyle w:val="Paragraphedeliste"/>
        <w:numPr>
          <w:ilvl w:val="0"/>
          <w:numId w:val="22"/>
        </w:numPr>
        <w:jc w:val="both"/>
        <w:rPr>
          <w:rFonts w:ascii="Arial" w:hAnsi="Arial" w:cs="Arial"/>
          <w:sz w:val="24"/>
          <w:szCs w:val="24"/>
          <w:lang w:val="en-US"/>
        </w:rPr>
      </w:pPr>
      <w:r>
        <w:rPr>
          <w:rFonts w:ascii="Arial" w:hAnsi="Arial" w:cs="Arial"/>
          <w:sz w:val="24"/>
          <w:szCs w:val="24"/>
          <w:lang w:val="en-US"/>
        </w:rPr>
        <w:t>a</w:t>
      </w:r>
      <w:r w:rsidR="0013497E" w:rsidRPr="004E6218">
        <w:rPr>
          <w:rFonts w:ascii="Arial" w:hAnsi="Arial" w:cs="Arial"/>
          <w:sz w:val="24"/>
          <w:szCs w:val="24"/>
          <w:lang w:val="en-US"/>
        </w:rPr>
        <w:t>ction</w:t>
      </w:r>
      <w:r>
        <w:rPr>
          <w:rFonts w:ascii="Arial" w:hAnsi="Arial" w:cs="Arial"/>
          <w:sz w:val="24"/>
          <w:szCs w:val="24"/>
          <w:lang w:val="en-US"/>
        </w:rPr>
        <w:t>s taken and their effectiveness</w:t>
      </w:r>
    </w:p>
    <w:p w:rsidR="0013497E" w:rsidRPr="004E6218" w:rsidRDefault="004E6218" w:rsidP="004E6218">
      <w:pPr>
        <w:pStyle w:val="Paragraphedeliste"/>
        <w:numPr>
          <w:ilvl w:val="0"/>
          <w:numId w:val="22"/>
        </w:numPr>
        <w:jc w:val="both"/>
        <w:rPr>
          <w:rFonts w:ascii="Arial" w:hAnsi="Arial" w:cs="Arial"/>
          <w:sz w:val="24"/>
          <w:szCs w:val="24"/>
          <w:lang w:val="en-US"/>
        </w:rPr>
      </w:pPr>
      <w:r>
        <w:rPr>
          <w:rFonts w:ascii="Arial" w:hAnsi="Arial" w:cs="Arial"/>
          <w:sz w:val="24"/>
          <w:szCs w:val="24"/>
          <w:lang w:val="en-US"/>
        </w:rPr>
        <w:t>r</w:t>
      </w:r>
      <w:r w:rsidR="0013497E" w:rsidRPr="004E6218">
        <w:rPr>
          <w:rFonts w:ascii="Arial" w:hAnsi="Arial" w:cs="Arial"/>
          <w:sz w:val="24"/>
          <w:szCs w:val="24"/>
          <w:lang w:val="en-US"/>
        </w:rPr>
        <w:t>emaining residual risks an</w:t>
      </w:r>
      <w:r>
        <w:rPr>
          <w:rFonts w:ascii="Arial" w:hAnsi="Arial" w:cs="Arial"/>
          <w:sz w:val="24"/>
          <w:szCs w:val="24"/>
          <w:lang w:val="en-US"/>
        </w:rPr>
        <w:t>d justifications for acceptance</w:t>
      </w:r>
    </w:p>
    <w:p w:rsidR="0013497E" w:rsidRPr="004E6218" w:rsidRDefault="004E6218" w:rsidP="004E6218">
      <w:pPr>
        <w:pStyle w:val="Paragraphedeliste"/>
        <w:numPr>
          <w:ilvl w:val="0"/>
          <w:numId w:val="22"/>
        </w:numPr>
        <w:jc w:val="both"/>
        <w:rPr>
          <w:rFonts w:ascii="Arial" w:hAnsi="Arial" w:cs="Arial"/>
          <w:sz w:val="24"/>
          <w:szCs w:val="24"/>
          <w:lang w:val="en-US"/>
        </w:rPr>
      </w:pPr>
      <w:r>
        <w:rPr>
          <w:rFonts w:ascii="Arial" w:hAnsi="Arial" w:cs="Arial"/>
          <w:sz w:val="24"/>
          <w:szCs w:val="24"/>
          <w:lang w:val="en-US"/>
        </w:rPr>
        <w:t>lessons learned</w:t>
      </w:r>
    </w:p>
    <w:p w:rsidR="004E6218" w:rsidRDefault="004E6218" w:rsidP="0013497E">
      <w:pPr>
        <w:jc w:val="both"/>
        <w:rPr>
          <w:rFonts w:ascii="Arial" w:hAnsi="Arial" w:cs="Arial"/>
          <w:sz w:val="24"/>
          <w:szCs w:val="24"/>
          <w:lang w:val="en-US"/>
        </w:rPr>
      </w:pP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 xml:space="preserve">Communication: Communicate the FMEA results to relevant stakeholders, including </w:t>
      </w:r>
      <w:r w:rsidR="004E6218">
        <w:rPr>
          <w:rFonts w:ascii="Arial" w:hAnsi="Arial" w:cs="Arial"/>
          <w:sz w:val="24"/>
          <w:szCs w:val="24"/>
          <w:lang w:val="en-US"/>
        </w:rPr>
        <w:t xml:space="preserve">top </w:t>
      </w:r>
      <w:r w:rsidRPr="0033783A">
        <w:rPr>
          <w:rFonts w:ascii="Arial" w:hAnsi="Arial" w:cs="Arial"/>
          <w:sz w:val="24"/>
          <w:szCs w:val="24"/>
          <w:lang w:val="en-US"/>
        </w:rPr>
        <w:t>management, project teams, and potentially customers and suppliers.</w:t>
      </w: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Lessons Learned Integration: Integrate insights gained from the FMEA into future designs, processes, and knowledge management systems.</w:t>
      </w:r>
    </w:p>
    <w:p w:rsidR="0013497E" w:rsidRPr="0033783A" w:rsidRDefault="0013497E" w:rsidP="0013497E">
      <w:pPr>
        <w:jc w:val="both"/>
        <w:rPr>
          <w:rFonts w:ascii="Arial" w:hAnsi="Arial" w:cs="Arial"/>
          <w:sz w:val="24"/>
          <w:szCs w:val="24"/>
          <w:lang w:val="en-US"/>
        </w:rPr>
      </w:pPr>
      <w:r w:rsidRPr="0033783A">
        <w:rPr>
          <w:rFonts w:ascii="Arial" w:hAnsi="Arial" w:cs="Arial"/>
          <w:sz w:val="24"/>
          <w:szCs w:val="24"/>
          <w:lang w:val="en-US"/>
        </w:rPr>
        <w:t>Update Linked Documents: Update related documents such as Control Plans (for PFMEA), test plans, or design specifications based on FMEA findings.</w:t>
      </w:r>
    </w:p>
    <w:p w:rsidR="0013497E" w:rsidRPr="0033783A" w:rsidRDefault="0013497E" w:rsidP="0013497E">
      <w:pPr>
        <w:jc w:val="both"/>
        <w:rPr>
          <w:rFonts w:ascii="Arial" w:hAnsi="Arial" w:cs="Arial"/>
          <w:sz w:val="24"/>
          <w:szCs w:val="24"/>
          <w:lang w:val="en-US"/>
        </w:rPr>
      </w:pPr>
    </w:p>
    <w:p w:rsidR="000D0CA2" w:rsidRPr="004A3323" w:rsidRDefault="00C971C2" w:rsidP="00C971C2">
      <w:pPr>
        <w:jc w:val="both"/>
        <w:rPr>
          <w:rFonts w:ascii="Arial" w:hAnsi="Arial" w:cs="Arial"/>
          <w:b/>
          <w:sz w:val="24"/>
          <w:szCs w:val="24"/>
          <w:lang w:val="en-US"/>
        </w:rPr>
      </w:pPr>
      <w:r w:rsidRPr="004A3323">
        <w:rPr>
          <w:rFonts w:ascii="Arial" w:hAnsi="Arial" w:cs="Arial"/>
          <w:b/>
          <w:sz w:val="24"/>
          <w:szCs w:val="24"/>
          <w:lang w:val="en-US"/>
        </w:rPr>
        <w:t>5</w:t>
      </w:r>
      <w:r w:rsidR="00360095" w:rsidRPr="004A3323">
        <w:rPr>
          <w:rFonts w:ascii="Arial" w:hAnsi="Arial" w:cs="Arial"/>
          <w:b/>
          <w:sz w:val="24"/>
          <w:szCs w:val="24"/>
          <w:lang w:val="en-US"/>
        </w:rPr>
        <w:t>.</w:t>
      </w:r>
      <w:r w:rsidR="002E4E49">
        <w:rPr>
          <w:rFonts w:ascii="Arial" w:hAnsi="Arial" w:cs="Arial"/>
          <w:b/>
          <w:sz w:val="24"/>
          <w:szCs w:val="24"/>
          <w:lang w:val="en-US"/>
        </w:rPr>
        <w:t>8</w:t>
      </w:r>
      <w:r w:rsidR="00360095" w:rsidRPr="004A3323">
        <w:rPr>
          <w:rFonts w:ascii="Arial" w:hAnsi="Arial" w:cs="Arial"/>
          <w:b/>
          <w:sz w:val="24"/>
          <w:szCs w:val="24"/>
          <w:lang w:val="en-US"/>
        </w:rPr>
        <w:t xml:space="preserve"> </w:t>
      </w:r>
      <w:r w:rsidR="003B7E7F" w:rsidRPr="004A3323">
        <w:rPr>
          <w:rFonts w:ascii="Arial" w:hAnsi="Arial" w:cs="Arial"/>
          <w:b/>
          <w:sz w:val="24"/>
          <w:szCs w:val="24"/>
          <w:lang w:val="en-US"/>
        </w:rPr>
        <w:t>Evolution of the FMEA</w:t>
      </w:r>
    </w:p>
    <w:p w:rsidR="000D0CA2" w:rsidRPr="004A3323" w:rsidRDefault="000D0CA2" w:rsidP="00C971C2">
      <w:pPr>
        <w:jc w:val="both"/>
        <w:rPr>
          <w:rFonts w:ascii="Arial" w:hAnsi="Arial" w:cs="Arial"/>
          <w:sz w:val="24"/>
          <w:szCs w:val="24"/>
          <w:lang w:val="en-US"/>
        </w:rPr>
      </w:pPr>
    </w:p>
    <w:p w:rsidR="0033783A" w:rsidRPr="0033783A" w:rsidRDefault="00F95E51" w:rsidP="0033783A">
      <w:pPr>
        <w:jc w:val="both"/>
        <w:rPr>
          <w:rFonts w:ascii="Arial" w:hAnsi="Arial" w:cs="Arial"/>
          <w:sz w:val="24"/>
          <w:szCs w:val="24"/>
          <w:lang w:val="en-US"/>
        </w:rPr>
      </w:pPr>
      <w:r w:rsidRPr="004A3323">
        <w:rPr>
          <w:rFonts w:ascii="Arial" w:hAnsi="Arial" w:cs="Arial"/>
          <w:sz w:val="24"/>
          <w:szCs w:val="24"/>
          <w:lang w:val="en-US"/>
        </w:rPr>
        <w:t>The FMEA’s must be updated and evolve with the events of production (customer complaint, process change, working group meeting, proposed improvements, etc</w:t>
      </w:r>
      <w:r w:rsidR="00AC05FA" w:rsidRPr="004A3323">
        <w:rPr>
          <w:rFonts w:ascii="Arial" w:hAnsi="Arial" w:cs="Arial"/>
          <w:sz w:val="24"/>
          <w:szCs w:val="24"/>
          <w:lang w:val="en-US"/>
        </w:rPr>
        <w:t>.</w:t>
      </w:r>
      <w:r w:rsidRPr="004A3323">
        <w:rPr>
          <w:rFonts w:ascii="Arial" w:hAnsi="Arial" w:cs="Arial"/>
          <w:sz w:val="24"/>
          <w:szCs w:val="24"/>
          <w:lang w:val="en-US"/>
        </w:rPr>
        <w:t xml:space="preserve"> ...). Th</w:t>
      </w:r>
      <w:r w:rsidR="00BC1095" w:rsidRPr="004A3323">
        <w:rPr>
          <w:rFonts w:ascii="Arial" w:hAnsi="Arial" w:cs="Arial"/>
          <w:sz w:val="24"/>
          <w:szCs w:val="24"/>
          <w:lang w:val="en-US"/>
        </w:rPr>
        <w:t xml:space="preserve">e </w:t>
      </w:r>
      <w:r w:rsidRPr="004A3323">
        <w:rPr>
          <w:rFonts w:ascii="Arial" w:hAnsi="Arial" w:cs="Arial"/>
          <w:sz w:val="24"/>
          <w:szCs w:val="24"/>
          <w:lang w:val="en-US"/>
        </w:rPr>
        <w:t>FMEA</w:t>
      </w:r>
      <w:r w:rsidR="00BC1095" w:rsidRPr="004A3323">
        <w:rPr>
          <w:rFonts w:ascii="Arial" w:hAnsi="Arial" w:cs="Arial"/>
          <w:sz w:val="24"/>
          <w:szCs w:val="24"/>
          <w:lang w:val="en-US"/>
        </w:rPr>
        <w:t xml:space="preserve"> </w:t>
      </w:r>
      <w:r w:rsidR="00CD6738" w:rsidRPr="004A3323">
        <w:rPr>
          <w:rFonts w:ascii="Arial" w:hAnsi="Arial" w:cs="Arial"/>
          <w:sz w:val="24"/>
          <w:szCs w:val="24"/>
          <w:lang w:val="en-US"/>
        </w:rPr>
        <w:t xml:space="preserve">leader </w:t>
      </w:r>
      <w:r w:rsidRPr="004A3323">
        <w:rPr>
          <w:rFonts w:ascii="Arial" w:hAnsi="Arial" w:cs="Arial"/>
          <w:sz w:val="24"/>
          <w:szCs w:val="24"/>
          <w:lang w:val="en-US"/>
        </w:rPr>
        <w:t>is in charge of updating.</w:t>
      </w:r>
    </w:p>
    <w:sectPr w:rsidR="0033783A" w:rsidRPr="0033783A" w:rsidSect="005128E3">
      <w:headerReference w:type="default" r:id="rId8"/>
      <w:footerReference w:type="default" r:id="rId9"/>
      <w:pgSz w:w="11906" w:h="16838" w:code="9"/>
      <w:pgMar w:top="1418" w:right="746" w:bottom="1134" w:left="1418" w:header="426" w:footer="2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52F" w:rsidRDefault="005B152F">
      <w:r>
        <w:separator/>
      </w:r>
    </w:p>
  </w:endnote>
  <w:endnote w:type="continuationSeparator" w:id="0">
    <w:p w:rsidR="005B152F" w:rsidRDefault="005B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3299"/>
      <w:gridCol w:w="3325"/>
    </w:tblGrid>
    <w:tr w:rsidR="005128E3" w:rsidTr="005128E3">
      <w:tc>
        <w:tcPr>
          <w:tcW w:w="2986" w:type="dxa"/>
        </w:tcPr>
        <w:p w:rsidR="005128E3" w:rsidRDefault="005128E3" w:rsidP="00837063">
          <w:pPr>
            <w:jc w:val="center"/>
            <w:rPr>
              <w:rFonts w:ascii="Arial" w:hAnsi="Arial" w:cs="Arial"/>
              <w:szCs w:val="22"/>
            </w:rPr>
          </w:pPr>
          <w:r w:rsidRPr="001F2C88">
            <w:rPr>
              <w:rFonts w:ascii="Arial" w:hAnsi="Arial" w:cs="Arial"/>
              <w:szCs w:val="22"/>
              <w:lang w:val="en-GB"/>
            </w:rPr>
            <w:t>Author</w:t>
          </w:r>
          <w:r>
            <w:rPr>
              <w:rFonts w:ascii="Arial" w:hAnsi="Arial" w:cs="Arial"/>
              <w:szCs w:val="22"/>
            </w:rPr>
            <w:t> / function</w:t>
          </w:r>
        </w:p>
      </w:tc>
      <w:tc>
        <w:tcPr>
          <w:tcW w:w="3299" w:type="dxa"/>
        </w:tcPr>
        <w:p w:rsidR="005128E3" w:rsidRDefault="005128E3" w:rsidP="00837063">
          <w:pPr>
            <w:jc w:val="center"/>
            <w:rPr>
              <w:rFonts w:ascii="Arial" w:hAnsi="Arial" w:cs="Arial"/>
              <w:szCs w:val="22"/>
            </w:rPr>
          </w:pPr>
          <w:r>
            <w:rPr>
              <w:rFonts w:ascii="Arial" w:hAnsi="Arial" w:cs="Arial"/>
              <w:szCs w:val="22"/>
            </w:rPr>
            <w:t>Verified / function</w:t>
          </w:r>
        </w:p>
      </w:tc>
      <w:tc>
        <w:tcPr>
          <w:tcW w:w="3325" w:type="dxa"/>
        </w:tcPr>
        <w:p w:rsidR="005128E3" w:rsidRDefault="005128E3" w:rsidP="00837063">
          <w:pPr>
            <w:jc w:val="center"/>
            <w:rPr>
              <w:rFonts w:ascii="Arial" w:hAnsi="Arial" w:cs="Arial"/>
              <w:szCs w:val="22"/>
            </w:rPr>
          </w:pPr>
          <w:r>
            <w:rPr>
              <w:rFonts w:ascii="Arial" w:hAnsi="Arial" w:cs="Arial"/>
              <w:szCs w:val="22"/>
            </w:rPr>
            <w:t>Approved / function</w:t>
          </w:r>
        </w:p>
      </w:tc>
    </w:tr>
    <w:tr w:rsidR="000D0CA2" w:rsidTr="005128E3">
      <w:tc>
        <w:tcPr>
          <w:tcW w:w="2986" w:type="dxa"/>
        </w:tcPr>
        <w:p w:rsidR="000D0CA2" w:rsidRDefault="00360095">
          <w:pPr>
            <w:jc w:val="center"/>
            <w:rPr>
              <w:rFonts w:ascii="Arial" w:hAnsi="Arial" w:cs="Arial"/>
              <w:szCs w:val="22"/>
            </w:rPr>
          </w:pPr>
          <w:r>
            <w:rPr>
              <w:rFonts w:ascii="Arial" w:hAnsi="Arial" w:cs="Arial"/>
              <w:szCs w:val="22"/>
            </w:rPr>
            <w:t>/</w:t>
          </w:r>
        </w:p>
      </w:tc>
      <w:tc>
        <w:tcPr>
          <w:tcW w:w="3299" w:type="dxa"/>
        </w:tcPr>
        <w:p w:rsidR="000D0CA2" w:rsidRDefault="00360095">
          <w:pPr>
            <w:jc w:val="center"/>
            <w:rPr>
              <w:rFonts w:ascii="Arial" w:hAnsi="Arial" w:cs="Arial"/>
              <w:szCs w:val="22"/>
            </w:rPr>
          </w:pPr>
          <w:r>
            <w:rPr>
              <w:rFonts w:ascii="Arial" w:hAnsi="Arial" w:cs="Arial"/>
              <w:szCs w:val="22"/>
            </w:rPr>
            <w:t>/</w:t>
          </w:r>
        </w:p>
      </w:tc>
      <w:tc>
        <w:tcPr>
          <w:tcW w:w="3325" w:type="dxa"/>
        </w:tcPr>
        <w:p w:rsidR="000D0CA2" w:rsidRDefault="00360095">
          <w:pPr>
            <w:jc w:val="center"/>
            <w:rPr>
              <w:rFonts w:ascii="Arial" w:hAnsi="Arial" w:cs="Arial"/>
              <w:szCs w:val="22"/>
            </w:rPr>
          </w:pPr>
          <w:r>
            <w:rPr>
              <w:rFonts w:ascii="Arial" w:hAnsi="Arial" w:cs="Arial"/>
              <w:szCs w:val="22"/>
            </w:rPr>
            <w:t>/</w:t>
          </w:r>
        </w:p>
      </w:tc>
    </w:tr>
  </w:tbl>
  <w:p w:rsidR="000D0CA2" w:rsidRDefault="000D0CA2">
    <w:pPr>
      <w:pStyle w:val="Pieddepage"/>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52F" w:rsidRDefault="005B152F">
      <w:r>
        <w:separator/>
      </w:r>
    </w:p>
  </w:footnote>
  <w:footnote w:type="continuationSeparator" w:id="0">
    <w:p w:rsidR="005B152F" w:rsidRDefault="005B1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3300"/>
      <w:gridCol w:w="3260"/>
    </w:tblGrid>
    <w:tr w:rsidR="005128E3" w:rsidTr="00837063">
      <w:tc>
        <w:tcPr>
          <w:tcW w:w="3409" w:type="dxa"/>
        </w:tcPr>
        <w:p w:rsidR="005128E3" w:rsidRDefault="005128E3" w:rsidP="00837063">
          <w:pPr>
            <w:tabs>
              <w:tab w:val="left" w:pos="671"/>
              <w:tab w:val="center" w:pos="1331"/>
            </w:tabs>
            <w:jc w:val="center"/>
            <w:rPr>
              <w:rFonts w:ascii="Arial" w:hAnsi="Arial" w:cs="Arial"/>
              <w:szCs w:val="22"/>
            </w:rPr>
          </w:pPr>
          <w:r>
            <w:rPr>
              <w:rFonts w:ascii="Arial" w:hAnsi="Arial" w:cs="Arial"/>
              <w:bCs/>
              <w:szCs w:val="22"/>
            </w:rPr>
            <w:t>(logo organization)</w:t>
          </w:r>
        </w:p>
      </w:tc>
      <w:tc>
        <w:tcPr>
          <w:tcW w:w="3637" w:type="dxa"/>
        </w:tcPr>
        <w:p w:rsidR="005128E3" w:rsidRPr="001F2C88" w:rsidRDefault="0041612A" w:rsidP="00837063">
          <w:pPr>
            <w:pStyle w:val="Titre1"/>
            <w:rPr>
              <w:sz w:val="20"/>
              <w:szCs w:val="22"/>
              <w:lang w:val="en-GB"/>
            </w:rPr>
          </w:pPr>
          <w:r>
            <w:rPr>
              <w:iCs/>
              <w:sz w:val="20"/>
              <w:szCs w:val="22"/>
              <w:lang w:val="en-GB"/>
            </w:rPr>
            <w:t>FMEA</w:t>
          </w:r>
        </w:p>
        <w:p w:rsidR="005128E3" w:rsidRPr="001F2C88" w:rsidRDefault="005128E3" w:rsidP="00837063">
          <w:pPr>
            <w:jc w:val="center"/>
            <w:rPr>
              <w:rFonts w:ascii="Arial" w:hAnsi="Arial" w:cs="Arial"/>
              <w:szCs w:val="22"/>
              <w:lang w:val="en-GB"/>
            </w:rPr>
          </w:pPr>
          <w:r w:rsidRPr="001F2C88">
            <w:rPr>
              <w:rFonts w:ascii="Arial" w:hAnsi="Arial" w:cs="Arial"/>
              <w:szCs w:val="22"/>
              <w:lang w:val="en-GB"/>
            </w:rPr>
            <w:t>(title)</w:t>
          </w:r>
        </w:p>
      </w:tc>
      <w:tc>
        <w:tcPr>
          <w:tcW w:w="3514" w:type="dxa"/>
        </w:tcPr>
        <w:p w:rsidR="005128E3" w:rsidRDefault="005128E3" w:rsidP="00630FE5">
          <w:pPr>
            <w:jc w:val="center"/>
            <w:rPr>
              <w:rFonts w:ascii="Arial" w:hAnsi="Arial" w:cs="Arial"/>
              <w:szCs w:val="22"/>
            </w:rPr>
          </w:pPr>
          <w:r>
            <w:rPr>
              <w:rFonts w:ascii="Arial" w:hAnsi="Arial" w:cs="Arial"/>
              <w:szCs w:val="22"/>
            </w:rPr>
            <w:t xml:space="preserve">PR </w:t>
          </w:r>
          <w:r w:rsidR="00630FE5">
            <w:rPr>
              <w:rFonts w:ascii="Arial" w:hAnsi="Arial" w:cs="Arial"/>
              <w:szCs w:val="22"/>
            </w:rPr>
            <w:t>17</w:t>
          </w:r>
          <w:r>
            <w:rPr>
              <w:rFonts w:ascii="Arial" w:hAnsi="Arial" w:cs="Arial"/>
              <w:szCs w:val="22"/>
            </w:rPr>
            <w:t xml:space="preserve"> (codification)</w:t>
          </w:r>
        </w:p>
      </w:tc>
    </w:tr>
    <w:tr w:rsidR="005128E3" w:rsidTr="00837063">
      <w:tc>
        <w:tcPr>
          <w:tcW w:w="3409" w:type="dxa"/>
        </w:tcPr>
        <w:p w:rsidR="005128E3" w:rsidRDefault="005128E3" w:rsidP="00837063">
          <w:pPr>
            <w:jc w:val="center"/>
            <w:rPr>
              <w:rFonts w:ascii="Arial" w:hAnsi="Arial" w:cs="Arial"/>
              <w:szCs w:val="22"/>
            </w:rPr>
          </w:pPr>
          <w:r>
            <w:rPr>
              <w:rFonts w:ascii="Arial" w:hAnsi="Arial" w:cs="Arial"/>
              <w:szCs w:val="22"/>
            </w:rPr>
            <w:fldChar w:fldCharType="begin"/>
          </w:r>
          <w:r>
            <w:rPr>
              <w:rFonts w:ascii="Arial" w:hAnsi="Arial" w:cs="Arial"/>
              <w:szCs w:val="22"/>
            </w:rPr>
            <w:instrText xml:space="preserve"> TIME \@ "dd/MM/yyyy" </w:instrText>
          </w:r>
          <w:r>
            <w:rPr>
              <w:rFonts w:ascii="Arial" w:hAnsi="Arial" w:cs="Arial"/>
              <w:szCs w:val="22"/>
            </w:rPr>
            <w:fldChar w:fldCharType="separate"/>
          </w:r>
          <w:r w:rsidR="00DE0AEE">
            <w:rPr>
              <w:rFonts w:ascii="Arial" w:hAnsi="Arial" w:cs="Arial"/>
              <w:noProof/>
              <w:szCs w:val="22"/>
            </w:rPr>
            <w:t>18/06/2025</w:t>
          </w:r>
          <w:r>
            <w:rPr>
              <w:rFonts w:ascii="Arial" w:hAnsi="Arial" w:cs="Arial"/>
              <w:szCs w:val="22"/>
            </w:rPr>
            <w:fldChar w:fldCharType="end"/>
          </w:r>
          <w:r>
            <w:rPr>
              <w:rFonts w:ascii="Arial" w:hAnsi="Arial" w:cs="Arial"/>
              <w:szCs w:val="22"/>
            </w:rPr>
            <w:t xml:space="preserve"> (print date)</w:t>
          </w:r>
        </w:p>
      </w:tc>
      <w:tc>
        <w:tcPr>
          <w:tcW w:w="3637" w:type="dxa"/>
        </w:tcPr>
        <w:p w:rsidR="005128E3" w:rsidRDefault="005128E3" w:rsidP="00837063">
          <w:pPr>
            <w:jc w:val="center"/>
            <w:rPr>
              <w:rFonts w:ascii="Arial" w:hAnsi="Arial" w:cs="Arial"/>
              <w:szCs w:val="22"/>
            </w:rPr>
          </w:pPr>
          <w:r>
            <w:rPr>
              <w:rStyle w:val="Numrodepage"/>
              <w:rFonts w:ascii="Arial" w:hAnsi="Arial" w:cs="Arial"/>
              <w:szCs w:val="22"/>
            </w:rPr>
            <w:fldChar w:fldCharType="begin"/>
          </w:r>
          <w:r>
            <w:rPr>
              <w:rStyle w:val="Numrodepage"/>
              <w:rFonts w:ascii="Arial" w:hAnsi="Arial" w:cs="Arial"/>
              <w:szCs w:val="22"/>
            </w:rPr>
            <w:instrText xml:space="preserve"> PAGE </w:instrText>
          </w:r>
          <w:r>
            <w:rPr>
              <w:rStyle w:val="Numrodepage"/>
              <w:rFonts w:ascii="Arial" w:hAnsi="Arial" w:cs="Arial"/>
              <w:szCs w:val="22"/>
            </w:rPr>
            <w:fldChar w:fldCharType="separate"/>
          </w:r>
          <w:r w:rsidR="00630FE5">
            <w:rPr>
              <w:rStyle w:val="Numrodepage"/>
              <w:rFonts w:ascii="Arial" w:hAnsi="Arial" w:cs="Arial"/>
              <w:noProof/>
              <w:szCs w:val="22"/>
            </w:rPr>
            <w:t>3</w:t>
          </w:r>
          <w:r>
            <w:rPr>
              <w:rStyle w:val="Numrodepage"/>
              <w:rFonts w:ascii="Arial" w:hAnsi="Arial" w:cs="Arial"/>
              <w:szCs w:val="22"/>
            </w:rPr>
            <w:fldChar w:fldCharType="end"/>
          </w:r>
          <w:r>
            <w:rPr>
              <w:rStyle w:val="Numrodepage"/>
              <w:rFonts w:ascii="Arial" w:hAnsi="Arial" w:cs="Arial"/>
              <w:szCs w:val="22"/>
            </w:rPr>
            <w:t>/</w:t>
          </w:r>
          <w:r>
            <w:rPr>
              <w:rStyle w:val="Numrodepage"/>
              <w:rFonts w:ascii="Arial" w:hAnsi="Arial" w:cs="Arial"/>
              <w:szCs w:val="22"/>
            </w:rPr>
            <w:fldChar w:fldCharType="begin"/>
          </w:r>
          <w:r>
            <w:rPr>
              <w:rStyle w:val="Numrodepage"/>
              <w:rFonts w:ascii="Arial" w:hAnsi="Arial" w:cs="Arial"/>
              <w:szCs w:val="22"/>
            </w:rPr>
            <w:instrText xml:space="preserve"> NUMPAGES </w:instrText>
          </w:r>
          <w:r>
            <w:rPr>
              <w:rStyle w:val="Numrodepage"/>
              <w:rFonts w:ascii="Arial" w:hAnsi="Arial" w:cs="Arial"/>
              <w:szCs w:val="22"/>
            </w:rPr>
            <w:fldChar w:fldCharType="separate"/>
          </w:r>
          <w:r w:rsidR="00630FE5">
            <w:rPr>
              <w:rStyle w:val="Numrodepage"/>
              <w:rFonts w:ascii="Arial" w:hAnsi="Arial" w:cs="Arial"/>
              <w:noProof/>
              <w:szCs w:val="22"/>
            </w:rPr>
            <w:t>8</w:t>
          </w:r>
          <w:r>
            <w:rPr>
              <w:rStyle w:val="Numrodepage"/>
              <w:rFonts w:ascii="Arial" w:hAnsi="Arial" w:cs="Arial"/>
              <w:szCs w:val="22"/>
            </w:rPr>
            <w:fldChar w:fldCharType="end"/>
          </w:r>
          <w:r>
            <w:rPr>
              <w:rStyle w:val="Numrodepage"/>
              <w:rFonts w:ascii="Arial" w:hAnsi="Arial" w:cs="Arial"/>
              <w:szCs w:val="22"/>
            </w:rPr>
            <w:t xml:space="preserve"> (page x of y)</w:t>
          </w:r>
        </w:p>
      </w:tc>
      <w:tc>
        <w:tcPr>
          <w:tcW w:w="3514" w:type="dxa"/>
        </w:tcPr>
        <w:p w:rsidR="005128E3" w:rsidRDefault="005128E3" w:rsidP="00837063">
          <w:pPr>
            <w:jc w:val="center"/>
            <w:rPr>
              <w:rFonts w:ascii="Arial" w:hAnsi="Arial" w:cs="Arial"/>
              <w:szCs w:val="22"/>
            </w:rPr>
          </w:pPr>
          <w:r>
            <w:rPr>
              <w:rFonts w:ascii="Arial" w:hAnsi="Arial" w:cs="Arial"/>
              <w:szCs w:val="22"/>
            </w:rPr>
            <w:t>001 (revision)</w:t>
          </w:r>
        </w:p>
      </w:tc>
    </w:tr>
  </w:tbl>
  <w:p w:rsidR="000D0CA2" w:rsidRDefault="000D0CA2">
    <w:pPr>
      <w:pStyle w:val="En-tte"/>
      <w:jc w:val="center"/>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EC9"/>
    <w:multiLevelType w:val="hybridMultilevel"/>
    <w:tmpl w:val="8BCE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0BB2E83"/>
    <w:multiLevelType w:val="hybridMultilevel"/>
    <w:tmpl w:val="12D00F7A"/>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33C4201"/>
    <w:multiLevelType w:val="hybridMultilevel"/>
    <w:tmpl w:val="DA3E051C"/>
    <w:lvl w:ilvl="0" w:tplc="040C0001">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5096545"/>
    <w:multiLevelType w:val="hybridMultilevel"/>
    <w:tmpl w:val="A546F5C8"/>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A90570D"/>
    <w:multiLevelType w:val="hybridMultilevel"/>
    <w:tmpl w:val="9224D404"/>
    <w:lvl w:ilvl="0" w:tplc="08090001">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8D3A80"/>
    <w:multiLevelType w:val="hybridMultilevel"/>
    <w:tmpl w:val="2200CC7C"/>
    <w:lvl w:ilvl="0" w:tplc="040C0001">
      <w:start w:val="1"/>
      <w:numFmt w:val="bullet"/>
      <w:lvlText w:val=""/>
      <w:lvlJc w:val="left"/>
      <w:pPr>
        <w:ind w:left="790" w:hanging="360"/>
      </w:pPr>
      <w:rPr>
        <w:rFonts w:ascii="Symbol" w:hAnsi="Symbol" w:hint="default"/>
      </w:rPr>
    </w:lvl>
    <w:lvl w:ilvl="1" w:tplc="040C0003" w:tentative="1">
      <w:start w:val="1"/>
      <w:numFmt w:val="bullet"/>
      <w:lvlText w:val="o"/>
      <w:lvlJc w:val="left"/>
      <w:pPr>
        <w:ind w:left="1510" w:hanging="360"/>
      </w:pPr>
      <w:rPr>
        <w:rFonts w:ascii="Courier New" w:hAnsi="Courier New" w:cs="Courier New" w:hint="default"/>
      </w:rPr>
    </w:lvl>
    <w:lvl w:ilvl="2" w:tplc="040C0005" w:tentative="1">
      <w:start w:val="1"/>
      <w:numFmt w:val="bullet"/>
      <w:lvlText w:val=""/>
      <w:lvlJc w:val="left"/>
      <w:pPr>
        <w:ind w:left="2230" w:hanging="360"/>
      </w:pPr>
      <w:rPr>
        <w:rFonts w:ascii="Wingdings" w:hAnsi="Wingdings" w:hint="default"/>
      </w:rPr>
    </w:lvl>
    <w:lvl w:ilvl="3" w:tplc="040C0001" w:tentative="1">
      <w:start w:val="1"/>
      <w:numFmt w:val="bullet"/>
      <w:lvlText w:val=""/>
      <w:lvlJc w:val="left"/>
      <w:pPr>
        <w:ind w:left="2950" w:hanging="360"/>
      </w:pPr>
      <w:rPr>
        <w:rFonts w:ascii="Symbol" w:hAnsi="Symbol" w:hint="default"/>
      </w:rPr>
    </w:lvl>
    <w:lvl w:ilvl="4" w:tplc="040C0003" w:tentative="1">
      <w:start w:val="1"/>
      <w:numFmt w:val="bullet"/>
      <w:lvlText w:val="o"/>
      <w:lvlJc w:val="left"/>
      <w:pPr>
        <w:ind w:left="3670" w:hanging="360"/>
      </w:pPr>
      <w:rPr>
        <w:rFonts w:ascii="Courier New" w:hAnsi="Courier New" w:cs="Courier New" w:hint="default"/>
      </w:rPr>
    </w:lvl>
    <w:lvl w:ilvl="5" w:tplc="040C0005" w:tentative="1">
      <w:start w:val="1"/>
      <w:numFmt w:val="bullet"/>
      <w:lvlText w:val=""/>
      <w:lvlJc w:val="left"/>
      <w:pPr>
        <w:ind w:left="4390" w:hanging="360"/>
      </w:pPr>
      <w:rPr>
        <w:rFonts w:ascii="Wingdings" w:hAnsi="Wingdings" w:hint="default"/>
      </w:rPr>
    </w:lvl>
    <w:lvl w:ilvl="6" w:tplc="040C0001" w:tentative="1">
      <w:start w:val="1"/>
      <w:numFmt w:val="bullet"/>
      <w:lvlText w:val=""/>
      <w:lvlJc w:val="left"/>
      <w:pPr>
        <w:ind w:left="5110" w:hanging="360"/>
      </w:pPr>
      <w:rPr>
        <w:rFonts w:ascii="Symbol" w:hAnsi="Symbol" w:hint="default"/>
      </w:rPr>
    </w:lvl>
    <w:lvl w:ilvl="7" w:tplc="040C0003" w:tentative="1">
      <w:start w:val="1"/>
      <w:numFmt w:val="bullet"/>
      <w:lvlText w:val="o"/>
      <w:lvlJc w:val="left"/>
      <w:pPr>
        <w:ind w:left="5830" w:hanging="360"/>
      </w:pPr>
      <w:rPr>
        <w:rFonts w:ascii="Courier New" w:hAnsi="Courier New" w:cs="Courier New" w:hint="default"/>
      </w:rPr>
    </w:lvl>
    <w:lvl w:ilvl="8" w:tplc="040C0005" w:tentative="1">
      <w:start w:val="1"/>
      <w:numFmt w:val="bullet"/>
      <w:lvlText w:val=""/>
      <w:lvlJc w:val="left"/>
      <w:pPr>
        <w:ind w:left="6550" w:hanging="360"/>
      </w:pPr>
      <w:rPr>
        <w:rFonts w:ascii="Wingdings" w:hAnsi="Wingdings" w:hint="default"/>
      </w:rPr>
    </w:lvl>
  </w:abstractNum>
  <w:abstractNum w:abstractNumId="6">
    <w:nsid w:val="169D38ED"/>
    <w:multiLevelType w:val="hybridMultilevel"/>
    <w:tmpl w:val="313671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1B251C67"/>
    <w:multiLevelType w:val="hybridMultilevel"/>
    <w:tmpl w:val="99F84878"/>
    <w:lvl w:ilvl="0" w:tplc="D3166ADA">
      <w:start w:val="1"/>
      <w:numFmt w:val="bullet"/>
      <w:lvlText w:val=""/>
      <w:lvlJc w:val="left"/>
      <w:pPr>
        <w:tabs>
          <w:tab w:val="num" w:pos="964"/>
        </w:tabs>
        <w:ind w:left="1134" w:hanging="567"/>
      </w:pPr>
      <w:rPr>
        <w:rFonts w:ascii="Symbol" w:hAnsi="Symbol" w:hint="default"/>
        <w:sz w:val="20"/>
        <w:szCs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375020D"/>
    <w:multiLevelType w:val="hybridMultilevel"/>
    <w:tmpl w:val="BA54D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BA4BBD"/>
    <w:multiLevelType w:val="hybridMultilevel"/>
    <w:tmpl w:val="429E1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2666AD"/>
    <w:multiLevelType w:val="hybridMultilevel"/>
    <w:tmpl w:val="92F06F66"/>
    <w:lvl w:ilvl="0" w:tplc="D3166ADA">
      <w:start w:val="1"/>
      <w:numFmt w:val="bullet"/>
      <w:lvlText w:val=""/>
      <w:lvlJc w:val="left"/>
      <w:pPr>
        <w:tabs>
          <w:tab w:val="num" w:pos="964"/>
        </w:tabs>
        <w:ind w:left="1134" w:hanging="567"/>
      </w:pPr>
      <w:rPr>
        <w:rFonts w:ascii="Symbol" w:hAnsi="Symbol" w:hint="default"/>
        <w:sz w:val="20"/>
        <w:szCs w:val="20"/>
      </w:rPr>
    </w:lvl>
    <w:lvl w:ilvl="1" w:tplc="040C0003">
      <w:start w:val="1"/>
      <w:numFmt w:val="bullet"/>
      <w:lvlText w:val="o"/>
      <w:lvlJc w:val="left"/>
      <w:pPr>
        <w:tabs>
          <w:tab w:val="num" w:pos="1440"/>
        </w:tabs>
        <w:ind w:left="1440" w:hanging="360"/>
      </w:pPr>
      <w:rPr>
        <w:rFonts w:ascii="Courier New" w:hAnsi="Courier New" w:cs="Courier New" w:hint="default"/>
        <w:sz w:val="20"/>
        <w:szCs w:val="20"/>
      </w:rPr>
    </w:lvl>
    <w:lvl w:ilvl="2" w:tplc="040C0005">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C335EC5"/>
    <w:multiLevelType w:val="hybridMultilevel"/>
    <w:tmpl w:val="EFE4A7B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A5F7C8F"/>
    <w:multiLevelType w:val="hybridMultilevel"/>
    <w:tmpl w:val="366070BA"/>
    <w:lvl w:ilvl="0" w:tplc="D3166ADA">
      <w:start w:val="1"/>
      <w:numFmt w:val="bullet"/>
      <w:lvlText w:val=""/>
      <w:lvlJc w:val="left"/>
      <w:pPr>
        <w:tabs>
          <w:tab w:val="num" w:pos="964"/>
        </w:tabs>
        <w:ind w:left="1134" w:hanging="567"/>
      </w:pPr>
      <w:rPr>
        <w:rFonts w:ascii="Symbol" w:hAnsi="Symbol" w:hint="default"/>
        <w:sz w:val="20"/>
        <w:szCs w:val="20"/>
      </w:rPr>
    </w:lvl>
    <w:lvl w:ilvl="1" w:tplc="040C0003">
      <w:start w:val="1"/>
      <w:numFmt w:val="bullet"/>
      <w:lvlText w:val="o"/>
      <w:lvlJc w:val="left"/>
      <w:pPr>
        <w:tabs>
          <w:tab w:val="num" w:pos="1440"/>
        </w:tabs>
        <w:ind w:left="1440" w:hanging="360"/>
      </w:pPr>
      <w:rPr>
        <w:rFonts w:ascii="Courier New" w:hAnsi="Courier New" w:cs="Courier New" w:hint="default"/>
        <w:sz w:val="20"/>
        <w:szCs w:val="20"/>
      </w:rPr>
    </w:lvl>
    <w:lvl w:ilvl="2" w:tplc="07D85E3C">
      <w:start w:val="2"/>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10A65A4"/>
    <w:multiLevelType w:val="hybridMultilevel"/>
    <w:tmpl w:val="FAAC2ED6"/>
    <w:lvl w:ilvl="0" w:tplc="EBAE2F4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877C9E"/>
    <w:multiLevelType w:val="hybridMultilevel"/>
    <w:tmpl w:val="28047C12"/>
    <w:lvl w:ilvl="0" w:tplc="EBAE2F4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CA10108"/>
    <w:multiLevelType w:val="hybridMultilevel"/>
    <w:tmpl w:val="60AE7D9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3233F04"/>
    <w:multiLevelType w:val="hybridMultilevel"/>
    <w:tmpl w:val="71BC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33D7F78"/>
    <w:multiLevelType w:val="hybridMultilevel"/>
    <w:tmpl w:val="D1147FC0"/>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8AD1DFA"/>
    <w:multiLevelType w:val="hybridMultilevel"/>
    <w:tmpl w:val="48C87FAE"/>
    <w:lvl w:ilvl="0" w:tplc="D3166ADA">
      <w:start w:val="1"/>
      <w:numFmt w:val="bullet"/>
      <w:lvlText w:val=""/>
      <w:lvlJc w:val="left"/>
      <w:pPr>
        <w:tabs>
          <w:tab w:val="num" w:pos="964"/>
        </w:tabs>
        <w:ind w:left="1134" w:hanging="567"/>
      </w:pPr>
      <w:rPr>
        <w:rFonts w:ascii="Symbol" w:hAnsi="Symbol" w:hint="default"/>
        <w:sz w:val="20"/>
        <w:szCs w:val="20"/>
      </w:rPr>
    </w:lvl>
    <w:lvl w:ilvl="1" w:tplc="040C0003">
      <w:start w:val="1"/>
      <w:numFmt w:val="bullet"/>
      <w:lvlText w:val="o"/>
      <w:lvlJc w:val="left"/>
      <w:pPr>
        <w:tabs>
          <w:tab w:val="num" w:pos="1440"/>
        </w:tabs>
        <w:ind w:left="1440" w:hanging="360"/>
      </w:pPr>
      <w:rPr>
        <w:rFonts w:ascii="Courier New" w:hAnsi="Courier New" w:cs="Courier New" w:hint="default"/>
        <w:sz w:val="20"/>
        <w:szCs w:val="20"/>
      </w:rPr>
    </w:lvl>
    <w:lvl w:ilvl="2" w:tplc="040C0005">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9E27500"/>
    <w:multiLevelType w:val="hybridMultilevel"/>
    <w:tmpl w:val="C58C424E"/>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A63616D"/>
    <w:multiLevelType w:val="hybridMultilevel"/>
    <w:tmpl w:val="265E6562"/>
    <w:lvl w:ilvl="0" w:tplc="040C0001">
      <w:start w:val="1"/>
      <w:numFmt w:val="bullet"/>
      <w:lvlText w:val=""/>
      <w:lvlJc w:val="left"/>
      <w:pPr>
        <w:ind w:left="790" w:hanging="360"/>
      </w:pPr>
      <w:rPr>
        <w:rFonts w:ascii="Symbol" w:hAnsi="Symbol" w:hint="default"/>
      </w:rPr>
    </w:lvl>
    <w:lvl w:ilvl="1" w:tplc="040C0003" w:tentative="1">
      <w:start w:val="1"/>
      <w:numFmt w:val="bullet"/>
      <w:lvlText w:val="o"/>
      <w:lvlJc w:val="left"/>
      <w:pPr>
        <w:ind w:left="1510" w:hanging="360"/>
      </w:pPr>
      <w:rPr>
        <w:rFonts w:ascii="Courier New" w:hAnsi="Courier New" w:cs="Courier New" w:hint="default"/>
      </w:rPr>
    </w:lvl>
    <w:lvl w:ilvl="2" w:tplc="040C0005" w:tentative="1">
      <w:start w:val="1"/>
      <w:numFmt w:val="bullet"/>
      <w:lvlText w:val=""/>
      <w:lvlJc w:val="left"/>
      <w:pPr>
        <w:ind w:left="2230" w:hanging="360"/>
      </w:pPr>
      <w:rPr>
        <w:rFonts w:ascii="Wingdings" w:hAnsi="Wingdings" w:hint="default"/>
      </w:rPr>
    </w:lvl>
    <w:lvl w:ilvl="3" w:tplc="040C0001" w:tentative="1">
      <w:start w:val="1"/>
      <w:numFmt w:val="bullet"/>
      <w:lvlText w:val=""/>
      <w:lvlJc w:val="left"/>
      <w:pPr>
        <w:ind w:left="2950" w:hanging="360"/>
      </w:pPr>
      <w:rPr>
        <w:rFonts w:ascii="Symbol" w:hAnsi="Symbol" w:hint="default"/>
      </w:rPr>
    </w:lvl>
    <w:lvl w:ilvl="4" w:tplc="040C0003" w:tentative="1">
      <w:start w:val="1"/>
      <w:numFmt w:val="bullet"/>
      <w:lvlText w:val="o"/>
      <w:lvlJc w:val="left"/>
      <w:pPr>
        <w:ind w:left="3670" w:hanging="360"/>
      </w:pPr>
      <w:rPr>
        <w:rFonts w:ascii="Courier New" w:hAnsi="Courier New" w:cs="Courier New" w:hint="default"/>
      </w:rPr>
    </w:lvl>
    <w:lvl w:ilvl="5" w:tplc="040C0005" w:tentative="1">
      <w:start w:val="1"/>
      <w:numFmt w:val="bullet"/>
      <w:lvlText w:val=""/>
      <w:lvlJc w:val="left"/>
      <w:pPr>
        <w:ind w:left="4390" w:hanging="360"/>
      </w:pPr>
      <w:rPr>
        <w:rFonts w:ascii="Wingdings" w:hAnsi="Wingdings" w:hint="default"/>
      </w:rPr>
    </w:lvl>
    <w:lvl w:ilvl="6" w:tplc="040C0001" w:tentative="1">
      <w:start w:val="1"/>
      <w:numFmt w:val="bullet"/>
      <w:lvlText w:val=""/>
      <w:lvlJc w:val="left"/>
      <w:pPr>
        <w:ind w:left="5110" w:hanging="360"/>
      </w:pPr>
      <w:rPr>
        <w:rFonts w:ascii="Symbol" w:hAnsi="Symbol" w:hint="default"/>
      </w:rPr>
    </w:lvl>
    <w:lvl w:ilvl="7" w:tplc="040C0003" w:tentative="1">
      <w:start w:val="1"/>
      <w:numFmt w:val="bullet"/>
      <w:lvlText w:val="o"/>
      <w:lvlJc w:val="left"/>
      <w:pPr>
        <w:ind w:left="5830" w:hanging="360"/>
      </w:pPr>
      <w:rPr>
        <w:rFonts w:ascii="Courier New" w:hAnsi="Courier New" w:cs="Courier New" w:hint="default"/>
      </w:rPr>
    </w:lvl>
    <w:lvl w:ilvl="8" w:tplc="040C0005" w:tentative="1">
      <w:start w:val="1"/>
      <w:numFmt w:val="bullet"/>
      <w:lvlText w:val=""/>
      <w:lvlJc w:val="left"/>
      <w:pPr>
        <w:ind w:left="6550" w:hanging="360"/>
      </w:pPr>
      <w:rPr>
        <w:rFonts w:ascii="Wingdings" w:hAnsi="Wingdings" w:hint="default"/>
      </w:rPr>
    </w:lvl>
  </w:abstractNum>
  <w:abstractNum w:abstractNumId="21">
    <w:nsid w:val="5B7A116A"/>
    <w:multiLevelType w:val="hybridMultilevel"/>
    <w:tmpl w:val="9D9E2F68"/>
    <w:lvl w:ilvl="0" w:tplc="D3166ADA">
      <w:start w:val="1"/>
      <w:numFmt w:val="bullet"/>
      <w:lvlText w:val=""/>
      <w:lvlJc w:val="left"/>
      <w:pPr>
        <w:tabs>
          <w:tab w:val="num" w:pos="964"/>
        </w:tabs>
        <w:ind w:left="1134" w:hanging="567"/>
      </w:pPr>
      <w:rPr>
        <w:rFonts w:ascii="Symbol" w:hAnsi="Symbol" w:hint="default"/>
        <w:sz w:val="20"/>
        <w:szCs w:val="20"/>
      </w:rPr>
    </w:lvl>
    <w:lvl w:ilvl="1" w:tplc="040C0003">
      <w:start w:val="1"/>
      <w:numFmt w:val="bullet"/>
      <w:lvlText w:val="o"/>
      <w:lvlJc w:val="left"/>
      <w:pPr>
        <w:tabs>
          <w:tab w:val="num" w:pos="1440"/>
        </w:tabs>
        <w:ind w:left="1440" w:hanging="360"/>
      </w:pPr>
      <w:rPr>
        <w:rFonts w:ascii="Courier New" w:hAnsi="Courier New" w:cs="Courier New" w:hint="default"/>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5C5E4E1E"/>
    <w:multiLevelType w:val="hybridMultilevel"/>
    <w:tmpl w:val="386865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DDC1130"/>
    <w:multiLevelType w:val="hybridMultilevel"/>
    <w:tmpl w:val="26D4F6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A9638D3"/>
    <w:multiLevelType w:val="hybridMultilevel"/>
    <w:tmpl w:val="57EC5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E446B48"/>
    <w:multiLevelType w:val="hybridMultilevel"/>
    <w:tmpl w:val="EFC86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E993B2A"/>
    <w:multiLevelType w:val="hybridMultilevel"/>
    <w:tmpl w:val="F1A83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174441F"/>
    <w:multiLevelType w:val="hybridMultilevel"/>
    <w:tmpl w:val="190C5B96"/>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72F2B30"/>
    <w:multiLevelType w:val="hybridMultilevel"/>
    <w:tmpl w:val="20B4DF80"/>
    <w:lvl w:ilvl="0" w:tplc="D3166ADA">
      <w:start w:val="1"/>
      <w:numFmt w:val="bullet"/>
      <w:lvlText w:val=""/>
      <w:lvlJc w:val="left"/>
      <w:pPr>
        <w:tabs>
          <w:tab w:val="num" w:pos="964"/>
        </w:tabs>
        <w:ind w:left="1134" w:hanging="567"/>
      </w:pPr>
      <w:rPr>
        <w:rFonts w:ascii="Symbol" w:hAnsi="Symbol" w:hint="default"/>
        <w:sz w:val="20"/>
        <w:szCs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7F427DE"/>
    <w:multiLevelType w:val="hybridMultilevel"/>
    <w:tmpl w:val="57AE3BC8"/>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BC32930"/>
    <w:multiLevelType w:val="hybridMultilevel"/>
    <w:tmpl w:val="B0704D04"/>
    <w:lvl w:ilvl="0" w:tplc="D3166ADA">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28"/>
  </w:num>
  <w:num w:numId="4">
    <w:abstractNumId w:val="1"/>
  </w:num>
  <w:num w:numId="5">
    <w:abstractNumId w:val="11"/>
  </w:num>
  <w:num w:numId="6">
    <w:abstractNumId w:val="7"/>
  </w:num>
  <w:num w:numId="7">
    <w:abstractNumId w:val="12"/>
  </w:num>
  <w:num w:numId="8">
    <w:abstractNumId w:val="18"/>
  </w:num>
  <w:num w:numId="9">
    <w:abstractNumId w:val="16"/>
  </w:num>
  <w:num w:numId="10">
    <w:abstractNumId w:val="13"/>
  </w:num>
  <w:num w:numId="11">
    <w:abstractNumId w:val="14"/>
  </w:num>
  <w:num w:numId="12">
    <w:abstractNumId w:val="17"/>
  </w:num>
  <w:num w:numId="13">
    <w:abstractNumId w:val="21"/>
  </w:num>
  <w:num w:numId="14">
    <w:abstractNumId w:val="10"/>
  </w:num>
  <w:num w:numId="15">
    <w:abstractNumId w:val="20"/>
  </w:num>
  <w:num w:numId="16">
    <w:abstractNumId w:val="0"/>
  </w:num>
  <w:num w:numId="17">
    <w:abstractNumId w:val="24"/>
  </w:num>
  <w:num w:numId="18">
    <w:abstractNumId w:val="8"/>
  </w:num>
  <w:num w:numId="19">
    <w:abstractNumId w:val="26"/>
  </w:num>
  <w:num w:numId="20">
    <w:abstractNumId w:val="23"/>
  </w:num>
  <w:num w:numId="21">
    <w:abstractNumId w:val="9"/>
  </w:num>
  <w:num w:numId="22">
    <w:abstractNumId w:val="25"/>
  </w:num>
  <w:num w:numId="23">
    <w:abstractNumId w:val="6"/>
  </w:num>
  <w:num w:numId="24">
    <w:abstractNumId w:val="27"/>
  </w:num>
  <w:num w:numId="25">
    <w:abstractNumId w:val="4"/>
  </w:num>
  <w:num w:numId="26">
    <w:abstractNumId w:val="2"/>
  </w:num>
  <w:num w:numId="27">
    <w:abstractNumId w:val="5"/>
  </w:num>
  <w:num w:numId="28">
    <w:abstractNumId w:val="22"/>
  </w:num>
  <w:num w:numId="29">
    <w:abstractNumId w:val="3"/>
  </w:num>
  <w:num w:numId="30">
    <w:abstractNumId w:val="15"/>
  </w:num>
  <w:num w:numId="31">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095"/>
    <w:rsid w:val="000261C5"/>
    <w:rsid w:val="000505C5"/>
    <w:rsid w:val="00065979"/>
    <w:rsid w:val="000D0CA2"/>
    <w:rsid w:val="00111231"/>
    <w:rsid w:val="0011265A"/>
    <w:rsid w:val="001160C3"/>
    <w:rsid w:val="0013497E"/>
    <w:rsid w:val="00146045"/>
    <w:rsid w:val="00156E12"/>
    <w:rsid w:val="00174DCD"/>
    <w:rsid w:val="00181EAA"/>
    <w:rsid w:val="001F6773"/>
    <w:rsid w:val="00247576"/>
    <w:rsid w:val="00253F97"/>
    <w:rsid w:val="002625E6"/>
    <w:rsid w:val="002A70F5"/>
    <w:rsid w:val="002B0E1C"/>
    <w:rsid w:val="002B16E1"/>
    <w:rsid w:val="002E4E49"/>
    <w:rsid w:val="002F1DEE"/>
    <w:rsid w:val="0033783A"/>
    <w:rsid w:val="003549FC"/>
    <w:rsid w:val="00360095"/>
    <w:rsid w:val="003612F6"/>
    <w:rsid w:val="003634BC"/>
    <w:rsid w:val="00392579"/>
    <w:rsid w:val="003956EF"/>
    <w:rsid w:val="00396EA6"/>
    <w:rsid w:val="003B7E7F"/>
    <w:rsid w:val="003F3F46"/>
    <w:rsid w:val="0041612A"/>
    <w:rsid w:val="00431CC0"/>
    <w:rsid w:val="004524CA"/>
    <w:rsid w:val="00496CA7"/>
    <w:rsid w:val="004A3323"/>
    <w:rsid w:val="004B4102"/>
    <w:rsid w:val="004B432C"/>
    <w:rsid w:val="004B7F4C"/>
    <w:rsid w:val="004C5EB3"/>
    <w:rsid w:val="004E6218"/>
    <w:rsid w:val="004F7581"/>
    <w:rsid w:val="00501194"/>
    <w:rsid w:val="005128E3"/>
    <w:rsid w:val="005B152F"/>
    <w:rsid w:val="005C6457"/>
    <w:rsid w:val="005D2BEF"/>
    <w:rsid w:val="00623EE5"/>
    <w:rsid w:val="0062662A"/>
    <w:rsid w:val="00630FE5"/>
    <w:rsid w:val="006F6444"/>
    <w:rsid w:val="007131FA"/>
    <w:rsid w:val="00734946"/>
    <w:rsid w:val="0075748E"/>
    <w:rsid w:val="00774F18"/>
    <w:rsid w:val="00797B7E"/>
    <w:rsid w:val="007F7EB5"/>
    <w:rsid w:val="00845FC3"/>
    <w:rsid w:val="00862E4A"/>
    <w:rsid w:val="008B5A4C"/>
    <w:rsid w:val="008C38AF"/>
    <w:rsid w:val="00913E4F"/>
    <w:rsid w:val="00914F65"/>
    <w:rsid w:val="009321BA"/>
    <w:rsid w:val="009350F6"/>
    <w:rsid w:val="00954A1B"/>
    <w:rsid w:val="009C0949"/>
    <w:rsid w:val="00A1043F"/>
    <w:rsid w:val="00A40749"/>
    <w:rsid w:val="00A93C04"/>
    <w:rsid w:val="00AC05FA"/>
    <w:rsid w:val="00AC563C"/>
    <w:rsid w:val="00AF6D58"/>
    <w:rsid w:val="00B07C56"/>
    <w:rsid w:val="00B676D8"/>
    <w:rsid w:val="00B85488"/>
    <w:rsid w:val="00B9418E"/>
    <w:rsid w:val="00BC1095"/>
    <w:rsid w:val="00BD6317"/>
    <w:rsid w:val="00BE3C46"/>
    <w:rsid w:val="00BE58F2"/>
    <w:rsid w:val="00BF4B69"/>
    <w:rsid w:val="00C452C1"/>
    <w:rsid w:val="00C971C2"/>
    <w:rsid w:val="00CD6738"/>
    <w:rsid w:val="00D1566F"/>
    <w:rsid w:val="00D34E61"/>
    <w:rsid w:val="00D4461F"/>
    <w:rsid w:val="00D96E01"/>
    <w:rsid w:val="00DA3B4C"/>
    <w:rsid w:val="00DE0AEE"/>
    <w:rsid w:val="00E2358A"/>
    <w:rsid w:val="00E301C9"/>
    <w:rsid w:val="00EB08DC"/>
    <w:rsid w:val="00F95E51"/>
    <w:rsid w:val="00FA7266"/>
    <w:rsid w:val="00FB13E0"/>
    <w:rsid w:val="00FC48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36"/>
      <w:szCs w:val="36"/>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semiHidden/>
    <w:pPr>
      <w:spacing w:before="100" w:beforeAutospacing="1" w:after="100" w:afterAutospacing="1"/>
    </w:pPr>
    <w:rPr>
      <w:sz w:val="24"/>
      <w:szCs w:val="24"/>
    </w:rPr>
  </w:style>
  <w:style w:type="paragraph" w:styleId="Paragraphedeliste">
    <w:name w:val="List Paragraph"/>
    <w:basedOn w:val="Normal"/>
    <w:uiPriority w:val="34"/>
    <w:qFormat/>
    <w:rsid w:val="00797B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36"/>
      <w:szCs w:val="36"/>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semiHidden/>
    <w:pPr>
      <w:spacing w:before="100" w:beforeAutospacing="1" w:after="100" w:afterAutospacing="1"/>
    </w:pPr>
    <w:rPr>
      <w:sz w:val="24"/>
      <w:szCs w:val="24"/>
    </w:rPr>
  </w:style>
  <w:style w:type="paragraph" w:styleId="Paragraphedeliste">
    <w:name w:val="List Paragraph"/>
    <w:basedOn w:val="Normal"/>
    <w:uiPriority w:val="34"/>
    <w:qFormat/>
    <w:rsid w:val="00797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57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8</Pages>
  <Words>2351</Words>
  <Characters>12931</Characters>
  <Application>Microsoft Office Word</Application>
  <DocSecurity>0</DocSecurity>
  <Lines>107</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FMEA</vt:lpstr>
      <vt:lpstr>FMEA</vt:lpstr>
    </vt:vector>
  </TitlesOfParts>
  <Company>PRIVE</Company>
  <LinksUpToDate>false</LinksUpToDate>
  <CharactersWithSpaces>15252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FMEA</dc:title>
  <dc:creator>AMI</dc:creator>
  <cp:lastModifiedBy>Utilisateur</cp:lastModifiedBy>
  <cp:revision>12</cp:revision>
  <dcterms:created xsi:type="dcterms:W3CDTF">2016-06-09T07:34:00Z</dcterms:created>
  <dcterms:modified xsi:type="dcterms:W3CDTF">2025-06-18T12:23:00Z</dcterms:modified>
</cp:coreProperties>
</file>